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41" w:rsidRPr="00E04FB8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1F" w:rsidRDefault="0000011F" w:rsidP="0000011F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45600E" w:rsidRDefault="00E724B6" w:rsidP="0000011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Информация о деятельности аудиторской организации, подлежащая раскрытию в соответствии с Приказом Министерства финансов РФ от 30.11.2021года №198н.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P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Актуализация -</w:t>
      </w:r>
      <w:r w:rsidRPr="00E724B6">
        <w:rPr>
          <w:rFonts w:ascii="Times New Roman" w:hAnsi="Times New Roman"/>
          <w:b/>
          <w:sz w:val="36"/>
          <w:szCs w:val="36"/>
        </w:rPr>
        <w:t xml:space="preserve"> </w:t>
      </w:r>
      <w:r w:rsidR="0099424A">
        <w:rPr>
          <w:rFonts w:ascii="Times New Roman" w:hAnsi="Times New Roman"/>
          <w:b/>
          <w:sz w:val="36"/>
          <w:szCs w:val="36"/>
        </w:rPr>
        <w:t>31</w:t>
      </w:r>
      <w:r w:rsidRPr="00E724B6">
        <w:rPr>
          <w:rFonts w:ascii="Times New Roman" w:hAnsi="Times New Roman"/>
          <w:b/>
          <w:sz w:val="36"/>
          <w:szCs w:val="36"/>
        </w:rPr>
        <w:t>.0</w:t>
      </w:r>
      <w:r w:rsidR="0099424A">
        <w:rPr>
          <w:rFonts w:ascii="Times New Roman" w:hAnsi="Times New Roman"/>
          <w:b/>
          <w:sz w:val="36"/>
          <w:szCs w:val="36"/>
        </w:rPr>
        <w:t>3</w:t>
      </w:r>
      <w:r w:rsidRPr="00E724B6">
        <w:rPr>
          <w:rFonts w:ascii="Times New Roman" w:hAnsi="Times New Roman"/>
          <w:b/>
          <w:sz w:val="36"/>
          <w:szCs w:val="36"/>
        </w:rPr>
        <w:t>.202</w:t>
      </w:r>
      <w:r w:rsidR="0099424A">
        <w:rPr>
          <w:rFonts w:ascii="Times New Roman" w:hAnsi="Times New Roman"/>
          <w:b/>
          <w:sz w:val="36"/>
          <w:szCs w:val="36"/>
        </w:rPr>
        <w:t>3</w:t>
      </w:r>
      <w:r w:rsidRPr="00E724B6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00011F" w:rsidRPr="00E26F81" w:rsidRDefault="0000011F" w:rsidP="0000011F">
      <w:r w:rsidRPr="00E26F81">
        <w:t xml:space="preserve"> </w:t>
      </w:r>
    </w:p>
    <w:p w:rsidR="0000011F" w:rsidRPr="00E26F81" w:rsidRDefault="0000011F" w:rsidP="0000011F"/>
    <w:p w:rsidR="0000011F" w:rsidRPr="00E26F81" w:rsidRDefault="0000011F" w:rsidP="0000011F">
      <w:r w:rsidRPr="00E26F81">
        <w:t xml:space="preserve"> </w:t>
      </w: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Pr="00E724B6" w:rsidRDefault="0000011F" w:rsidP="0045600E">
      <w:pPr>
        <w:pStyle w:val="ad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45600E">
        <w:rPr>
          <w:rFonts w:ascii="Times New Roman" w:hAnsi="Times New Roman"/>
          <w:b/>
          <w:sz w:val="24"/>
          <w:szCs w:val="24"/>
        </w:rPr>
        <w:lastRenderedPageBreak/>
        <w:t>Общие сведения об аудиторской организации</w:t>
      </w:r>
    </w:p>
    <w:p w:rsidR="00E724B6" w:rsidRDefault="00E724B6" w:rsidP="00E724B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720"/>
        <w:gridCol w:w="6095"/>
      </w:tblGrid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Полное и фирменное наименование: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0011F" w:rsidRPr="00AD0352" w:rsidRDefault="0000011F" w:rsidP="00D85A6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АЛиСАН</w:t>
            </w:r>
            <w:proofErr w:type="spellEnd"/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АЛиСАН</w:t>
            </w:r>
            <w:proofErr w:type="spellEnd"/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F1602D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Российская Федерация 625026, город Тюмень,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Мельникайте</w:t>
            </w:r>
            <w:proofErr w:type="spellEnd"/>
            <w:r w:rsidRPr="00AD0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106, оф.2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F1602D">
              <w:rPr>
                <w:rFonts w:ascii="Times New Roman" w:hAnsi="Times New Roman"/>
                <w:sz w:val="24"/>
                <w:szCs w:val="24"/>
              </w:rPr>
              <w:t>ы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(3452) 595-430,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595-43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inf@alisan.ru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Адрес в сети Интернет: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http//www.alisan.ru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ИНН  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7202037246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Распоряжение о регистрации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от 10.03.1995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№185 Администрация Центрального р-на </w:t>
            </w:r>
            <w:proofErr w:type="spellStart"/>
            <w:r w:rsidRPr="00AD0352">
              <w:rPr>
                <w:rFonts w:ascii="Times New Roman" w:hAnsi="Times New Roman"/>
                <w:sz w:val="24"/>
                <w:szCs w:val="24"/>
              </w:rPr>
              <w:t>г.Тюмени</w:t>
            </w:r>
            <w:proofErr w:type="spellEnd"/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в ЕГРЮЛ: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21.08.2002 года</w:t>
            </w:r>
          </w:p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Инспекция МНС России по </w:t>
            </w:r>
            <w:proofErr w:type="spellStart"/>
            <w:r w:rsidRPr="00AD0352">
              <w:rPr>
                <w:rFonts w:ascii="Times New Roman" w:hAnsi="Times New Roman"/>
                <w:sz w:val="24"/>
                <w:szCs w:val="24"/>
              </w:rPr>
              <w:t>г.Тюмени</w:t>
            </w:r>
            <w:proofErr w:type="spellEnd"/>
            <w:r w:rsidRPr="00AD0352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Серия 72 №000161441 от 21.08.2002 года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Наименование саморегулируемой организации аудиторов: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Саморегулируемая организация аудиторов Ассоциация «Содружество»</w:t>
            </w:r>
          </w:p>
        </w:tc>
      </w:tr>
      <w:tr w:rsidR="0099424A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424A" w:rsidRPr="00AD0352" w:rsidRDefault="0099424A" w:rsidP="009942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Номер в реестре аудиторов и аудиторских организаций саморегулируемой организации аудиторов: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424A" w:rsidRPr="00AD0352" w:rsidRDefault="0099424A" w:rsidP="0099424A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Основной регистрационный номер (ОРНЗ) –11606061745</w:t>
            </w:r>
            <w:r>
              <w:rPr>
                <w:rFonts w:ascii="Times New Roman" w:hAnsi="Times New Roman"/>
                <w:sz w:val="24"/>
                <w:szCs w:val="24"/>
              </w:rPr>
              <w:t>. Дата внесения в реестр аудиторов 22.11.2016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B14BCC" w:rsidRDefault="0000011F" w:rsidP="00D23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3300">
              <w:rPr>
                <w:rFonts w:ascii="Times New Roman" w:hAnsi="Times New Roman"/>
                <w:sz w:val="24"/>
                <w:szCs w:val="24"/>
              </w:rPr>
              <w:t>Профессиональная деятельность аудиторов застрахована в страховой компании: С</w:t>
            </w:r>
            <w:r w:rsidR="00D23300" w:rsidRPr="00D23300">
              <w:rPr>
                <w:rFonts w:ascii="Times New Roman" w:hAnsi="Times New Roman"/>
                <w:sz w:val="24"/>
                <w:szCs w:val="24"/>
              </w:rPr>
              <w:t>ПАО «РЕСО-Гарантия» г.  Тюмень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99424A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424A">
              <w:rPr>
                <w:rFonts w:ascii="Times New Roman" w:hAnsi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87F" w:rsidRPr="00D23300" w:rsidRDefault="003E687F" w:rsidP="0045600E">
            <w:pPr>
              <w:rPr>
                <w:rFonts w:ascii="Times New Roman" w:hAnsi="Times New Roman"/>
                <w:sz w:val="24"/>
                <w:szCs w:val="24"/>
              </w:rPr>
            </w:pPr>
            <w:r w:rsidRPr="00D23300">
              <w:rPr>
                <w:rFonts w:ascii="Times New Roman" w:hAnsi="Times New Roman"/>
                <w:sz w:val="24"/>
                <w:szCs w:val="24"/>
              </w:rPr>
              <w:t>Плановая выездная проверка качества УФК по Свердловской области за период 2017-2020 год</w:t>
            </w:r>
            <w:r w:rsidR="000D1572" w:rsidRPr="00D23300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00011F" w:rsidRDefault="0045600E" w:rsidP="0045600E">
            <w:pPr>
              <w:rPr>
                <w:rFonts w:ascii="Times New Roman" w:hAnsi="Times New Roman"/>
                <w:sz w:val="24"/>
                <w:szCs w:val="24"/>
              </w:rPr>
            </w:pPr>
            <w:r w:rsidRPr="00D23300">
              <w:rPr>
                <w:rFonts w:ascii="Times New Roman" w:hAnsi="Times New Roman"/>
                <w:sz w:val="24"/>
                <w:szCs w:val="24"/>
              </w:rPr>
              <w:t xml:space="preserve">Внешняя проверка качества </w:t>
            </w:r>
            <w:r w:rsidR="0000011F" w:rsidRPr="00D23300">
              <w:rPr>
                <w:rFonts w:ascii="Times New Roman" w:hAnsi="Times New Roman"/>
                <w:sz w:val="24"/>
                <w:szCs w:val="24"/>
              </w:rPr>
              <w:t>СРО Ассоциация «</w:t>
            </w:r>
            <w:proofErr w:type="gramStart"/>
            <w:r w:rsidR="0000011F" w:rsidRPr="00D23300">
              <w:rPr>
                <w:rFonts w:ascii="Times New Roman" w:hAnsi="Times New Roman"/>
                <w:sz w:val="24"/>
                <w:szCs w:val="24"/>
              </w:rPr>
              <w:t>Содружество</w:t>
            </w:r>
            <w:r w:rsidRPr="00D2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87F" w:rsidRPr="00D2330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="003E687F" w:rsidRPr="00D23300">
              <w:rPr>
                <w:rFonts w:ascii="Times New Roman" w:hAnsi="Times New Roman"/>
                <w:sz w:val="24"/>
                <w:szCs w:val="24"/>
              </w:rPr>
              <w:t xml:space="preserve"> период : с 01 января 2018 г. по 31 декабря 2020 г</w:t>
            </w:r>
          </w:p>
          <w:p w:rsidR="00FB7ACE" w:rsidRPr="00B14BCC" w:rsidRDefault="00FB7ACE" w:rsidP="0045600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проверок не проводилось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Единоличный исполнительный орган (ЕИО)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spacing w:line="320" w:lineRule="exac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Орлова Наталья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– генеральный директор, аудитор (ОРНЗ </w:t>
            </w:r>
            <w:r w:rsidRPr="00713664">
              <w:rPr>
                <w:rFonts w:ascii="Times New Roman" w:hAnsi="Times New Roman"/>
                <w:sz w:val="24"/>
                <w:szCs w:val="24"/>
              </w:rPr>
              <w:t>216060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664">
              <w:rPr>
                <w:rFonts w:ascii="Times New Roman" w:hAnsi="Times New Roman"/>
                <w:sz w:val="24"/>
                <w:szCs w:val="24"/>
              </w:rPr>
              <w:t>0508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00011F" w:rsidRDefault="0000011F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16AF4" w:rsidRPr="00AD0352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E724B6" w:rsidRPr="00D23300" w:rsidRDefault="00D23300" w:rsidP="00D23300">
      <w:pPr>
        <w:spacing w:after="0" w:line="300" w:lineRule="exact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724B6" w:rsidRPr="00D23300">
        <w:rPr>
          <w:rFonts w:ascii="Times New Roman" w:hAnsi="Times New Roman"/>
          <w:b/>
          <w:sz w:val="24"/>
          <w:szCs w:val="24"/>
        </w:rPr>
        <w:t>Информация о наличии права аудиторской организации</w:t>
      </w:r>
      <w:r w:rsidR="0094276D">
        <w:rPr>
          <w:rFonts w:ascii="Times New Roman" w:hAnsi="Times New Roman"/>
          <w:b/>
          <w:sz w:val="24"/>
          <w:szCs w:val="24"/>
        </w:rPr>
        <w:t xml:space="preserve"> (Общества)</w:t>
      </w:r>
      <w:r w:rsidR="00E724B6" w:rsidRPr="00D23300">
        <w:rPr>
          <w:rFonts w:ascii="Times New Roman" w:hAnsi="Times New Roman"/>
          <w:b/>
          <w:sz w:val="24"/>
          <w:szCs w:val="24"/>
        </w:rPr>
        <w:t xml:space="preserve"> оказывать аудиторские услуги: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>22.11.2016 года</w:t>
      </w:r>
      <w:r w:rsidR="00ED043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D043B" w:rsidRPr="00C25D21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ке (в случае внесения сведений):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043B">
        <w:rPr>
          <w:rFonts w:ascii="Times New Roman" w:hAnsi="Times New Roman"/>
          <w:b/>
          <w:bCs/>
          <w:sz w:val="24"/>
          <w:szCs w:val="24"/>
          <w:lang w:eastAsia="ru-RU"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:rsidR="004417AD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Органы управления</w:t>
      </w:r>
      <w:r w:rsidR="004417AD" w:rsidRPr="006A29C5">
        <w:rPr>
          <w:rFonts w:ascii="Times New Roman" w:hAnsi="Times New Roman"/>
          <w:b/>
          <w:sz w:val="24"/>
          <w:szCs w:val="24"/>
        </w:rPr>
        <w:t>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участников</w:t>
      </w:r>
      <w:r w:rsidR="00CA2E23">
        <w:rPr>
          <w:rFonts w:ascii="Times New Roman" w:hAnsi="Times New Roman"/>
          <w:sz w:val="24"/>
          <w:szCs w:val="24"/>
        </w:rPr>
        <w:t xml:space="preserve"> Обществ</w:t>
      </w:r>
      <w:r w:rsidR="0094276D">
        <w:rPr>
          <w:rFonts w:ascii="Times New Roman" w:hAnsi="Times New Roman"/>
          <w:sz w:val="24"/>
          <w:szCs w:val="24"/>
        </w:rPr>
        <w:t>а</w:t>
      </w:r>
      <w:r w:rsidR="004417AD">
        <w:rPr>
          <w:rFonts w:ascii="Times New Roman" w:hAnsi="Times New Roman"/>
          <w:sz w:val="24"/>
          <w:szCs w:val="24"/>
        </w:rPr>
        <w:t xml:space="preserve">. </w:t>
      </w:r>
    </w:p>
    <w:p w:rsidR="004417AD" w:rsidRDefault="004417AD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Участники- Анисимова Ольга Яковлевна, Юффа Александр Яковлевич, Юффа Леонид Александрович.</w:t>
      </w:r>
    </w:p>
    <w:p w:rsidR="00B14BCC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Единоличный исполнительный орган</w:t>
      </w:r>
      <w:r w:rsidR="004417AD">
        <w:rPr>
          <w:rFonts w:ascii="Times New Roman" w:hAnsi="Times New Roman"/>
          <w:sz w:val="24"/>
          <w:szCs w:val="24"/>
        </w:rPr>
        <w:t>-</w:t>
      </w:r>
      <w:r w:rsidR="006A29C5">
        <w:rPr>
          <w:rFonts w:ascii="Times New Roman" w:hAnsi="Times New Roman"/>
          <w:sz w:val="24"/>
          <w:szCs w:val="24"/>
        </w:rPr>
        <w:t xml:space="preserve"> Орлова Наталья Анатольевна.</w:t>
      </w:r>
    </w:p>
    <w:p w:rsidR="00B14BCC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Осно</w:t>
      </w:r>
      <w:r w:rsidR="006A29C5">
        <w:rPr>
          <w:rFonts w:ascii="Times New Roman" w:hAnsi="Times New Roman"/>
          <w:b/>
          <w:sz w:val="24"/>
          <w:szCs w:val="24"/>
        </w:rPr>
        <w:t>вные функции органов управления: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A2E23">
        <w:rPr>
          <w:rFonts w:ascii="Times New Roman" w:hAnsi="Times New Roman"/>
          <w:sz w:val="24"/>
          <w:szCs w:val="24"/>
          <w:u w:val="single"/>
        </w:rPr>
        <w:t xml:space="preserve">Основными функциями Общего собрания участников </w:t>
      </w:r>
      <w:r w:rsidRPr="00EA4ACE">
        <w:rPr>
          <w:rFonts w:ascii="Times New Roman" w:hAnsi="Times New Roman"/>
          <w:sz w:val="24"/>
          <w:szCs w:val="24"/>
        </w:rPr>
        <w:t>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определение основных направлений в деятельности Общества, а также принятие решения об участии в ассоциациях и других объединениях коммерческих организаций;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2) утверждение Устава Общества, внесение в него изменений или утверждение Устава Общества в новой редакции, изменение размера уставного капитала Общества, наименования Общества, места нахождения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4) утверждение годовых отчетов и годовых бухгалтерских балансов;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принятие решения о распределении чистой прибыли Общества между участниками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о согласии на совершение сделки, в совершении которой имеется заинтересованность в соответствии со ст. 45 Федерального закона «Об обществах с ограниченной ответственностью»;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иных вопросов, предусмотренных Уставом общества и законодательством Российской Федерации.</w:t>
      </w:r>
    </w:p>
    <w:p w:rsidR="00B14BCC" w:rsidRPr="0094276D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4276D">
        <w:rPr>
          <w:rFonts w:ascii="Times New Roman" w:hAnsi="Times New Roman"/>
          <w:sz w:val="24"/>
          <w:szCs w:val="24"/>
          <w:u w:val="single"/>
        </w:rPr>
        <w:t>Основными функциями Генерального директора 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без доверенности действовать от имени Общества, в том числе представлять его интересы и совершать сделки;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4ACE">
        <w:rPr>
          <w:rFonts w:ascii="Times New Roman" w:hAnsi="Times New Roman"/>
          <w:sz w:val="24"/>
          <w:szCs w:val="24"/>
        </w:rPr>
        <w:t>) назначение на должности работников Общества, их перевод и увольнение, применение мер поощрения и наложение дисциплинарных взысканий;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утверждение правил, процедур и других внутренних документов Общества, за исключением документов, утверждение которых отнесено к компетенции Общего собрания участников;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EA4ACE">
        <w:rPr>
          <w:rFonts w:ascii="Times New Roman" w:hAnsi="Times New Roman"/>
          <w:sz w:val="24"/>
          <w:szCs w:val="24"/>
        </w:rPr>
        <w:t xml:space="preserve">) осуществляет иные полномочия, не отнесенные Федеральным </w:t>
      </w:r>
      <w:hyperlink r:id="rId8" w:history="1">
        <w:r w:rsidRPr="00EA4ACE">
          <w:rPr>
            <w:rFonts w:ascii="Times New Roman" w:hAnsi="Times New Roman"/>
            <w:sz w:val="24"/>
            <w:szCs w:val="24"/>
          </w:rPr>
          <w:t>законом</w:t>
        </w:r>
      </w:hyperlink>
      <w:r w:rsidRPr="00EA4ACE">
        <w:rPr>
          <w:rFonts w:ascii="Times New Roman" w:hAnsi="Times New Roman"/>
          <w:sz w:val="24"/>
          <w:szCs w:val="24"/>
        </w:rPr>
        <w:t xml:space="preserve"> «Об обществах с ограниченной ответственностью», настоящим Уставом к компетенции Общего собрания участников Общества.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B21EEE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1EEE">
        <w:rPr>
          <w:rFonts w:ascii="Times New Roman" w:hAnsi="Times New Roman"/>
          <w:b/>
          <w:bCs/>
          <w:sz w:val="24"/>
          <w:szCs w:val="24"/>
          <w:lang w:eastAsia="ru-RU"/>
        </w:rPr>
        <w:t>4. Информация о лицах, связанных с аудиторской организацией:</w:t>
      </w: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а) перечень филиалов и представительств (при наличии) с указанием адреса в пределах места нахождения</w:t>
      </w:r>
      <w:r w:rsidR="00B21EEE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B21EE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филиалов и представительств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б) перечень дочерних обществ аудиторской организации (при наличии) с указанием полного и сокращенного (при наличии) наименования, включая организационно-правовую форму, адрес в пределах места нахождения</w:t>
      </w:r>
    </w:p>
    <w:p w:rsidR="000E449F" w:rsidRPr="00D23300" w:rsidRDefault="00CA2E2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дочерних обществ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в) 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</w:t>
      </w:r>
      <w:r w:rsidR="00CA2E23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A2E2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аудиторская организация не является дочерним обществом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 (при наличии) наименования, включая организационно-правовую форму, и размера доли участия</w:t>
      </w:r>
      <w:r w:rsidR="00CE601B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E601B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аудиторских организаций, участвующих в уставном (складочном) капитале аудиторской организации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</w:r>
      <w:r w:rsidR="008705C6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0E449F" w:rsidRPr="00D23300" w:rsidRDefault="008705C6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доля уставного (складочного) капитала аудиторской организации, принадлежащей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одному 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аудиторской организации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-  51%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е) перечень </w:t>
      </w:r>
      <w:proofErr w:type="spellStart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бенефициарных</w:t>
      </w:r>
      <w:proofErr w:type="spellEnd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отсутствуют. Для целей настоящего документа понятие "</w:t>
      </w:r>
      <w:proofErr w:type="spellStart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бенефициарный</w:t>
      </w:r>
      <w:proofErr w:type="spellEnd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владелец" используется в значении, определенном в </w:t>
      </w:r>
      <w:hyperlink r:id="rId9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3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Федерального закона от 7 августа 2001 г.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115-ФЗ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D23300">
        <w:rPr>
          <w:rFonts w:ascii="Times New Roman" w:hAnsi="Times New Roman"/>
          <w:bCs/>
          <w:sz w:val="24"/>
          <w:szCs w:val="24"/>
          <w:lang w:eastAsia="ru-RU"/>
        </w:rPr>
        <w:t>бенефициарный</w:t>
      </w:r>
      <w:proofErr w:type="spellEnd"/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владелец аудиторской организации- Анисимова Ольга Яковлевна, гражданка РФ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(при наличии), страны постоянного проживания (учреждения), полного и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сокращенного (при наличии) наименования или подтверждение, что таковые отсутствуют. Для целе</w:t>
      </w:r>
      <w:r w:rsidR="00F744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й настоящего документа понятие «контролирующее лицо»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используется в значении, определенном в </w:t>
      </w:r>
      <w:hyperlink r:id="rId10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45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го закона от 8 февраля 1998 г. № 14-ФЗ 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обществах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с ограниченной ответственностью»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нет</w:t>
      </w:r>
      <w:r w:rsid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ий между членами указанной сети: </w:t>
      </w:r>
    </w:p>
    <w:p w:rsidR="000E449F" w:rsidRPr="00D23300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аудиторская организация не является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членом российской и (или) международной сети аудиторских организаций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</w:r>
      <w:hyperlink r:id="rId11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30 декабря 2008 г.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307-ФЗ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а также </w:t>
      </w:r>
      <w:hyperlink r:id="rId12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кодексом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профессиональной этики аудиторов и </w:t>
      </w:r>
      <w:hyperlink r:id="rId13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правилами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независимости аудиторов и аудиторских организаций:</w:t>
      </w:r>
    </w:p>
    <w:p w:rsidR="00DE4B78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14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8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информация за который раскрывается)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Применение принципа независимости Общества, а также подтверждение факта проведения внутренней проверки соблюдения независимости регламентированы внутрифирменными стандартами. Для соблюдения сотрудниками Общества требования независимости при непосредственном оказании аудиторских услуг руководство Общества: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а) ведет список клиентов, которым оказываются аудиторские услуги с целью ежегодной проверки на наличие (отсутствие) </w:t>
      </w:r>
      <w:proofErr w:type="spellStart"/>
      <w:r w:rsidRPr="00DE4B78">
        <w:rPr>
          <w:rFonts w:ascii="Times New Roman" w:hAnsi="Times New Roman"/>
          <w:bCs/>
          <w:sz w:val="24"/>
          <w:szCs w:val="24"/>
          <w:lang w:eastAsia="ru-RU"/>
        </w:rPr>
        <w:t>аффилированности</w:t>
      </w:r>
      <w:proofErr w:type="spellEnd"/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, оказания услуг несовместимых с аудитом, иные аспекты соблюдения независимости, возможность соблюдения этических принципов при сотрудничестве с клиентом, на основе которого подтверждается возможность (невозможность) заключения договора на следующий период с данными клиентами с точки зрения соблюдения принципа независимости;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б) анализирует взаимоотношения Общества с клиентами с целью выявления случаев, которые наносят ущерб независимости или содержат признаки нанесения ущерба (ответственное лицо – контролер по стандартам аудита, руководитель организации);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Руководство Общества подтверждает, что Общество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С целью соблюдения и подтверждения принципа независимости, а также других этических принципов: – учредители (участники) ежегодно, руководитель и все специалисты при принятии на работу, а также ежегодно подписывают обязательство сотрудников Общества по соблюдению кодекса этики и независимости и сохранению аудиторской тайны. Данное обязательство включает соблюдение всех этических требований. Ответственный – контролер по стандартам аудита. Все лица, участвующие в аудит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 (руководитель аудиторской группы, члены аудиторской группы, включая аудиторов) до выхода на 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аудит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, подписывают заявления о независимости и других этических принципов. Перед выдачей аудиторского заключения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заявление подписывает генеральный директор, подтверждая тем самым независимость Общества перед </w:t>
      </w:r>
      <w:proofErr w:type="spellStart"/>
      <w:r w:rsidRPr="00DE4B78">
        <w:rPr>
          <w:rFonts w:ascii="Times New Roman" w:hAnsi="Times New Roman"/>
          <w:bCs/>
          <w:sz w:val="24"/>
          <w:szCs w:val="24"/>
          <w:lang w:eastAsia="ru-RU"/>
        </w:rPr>
        <w:t>аудируемым</w:t>
      </w:r>
      <w:proofErr w:type="spellEnd"/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 лицом.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описание системы вознаграждения руководства аудиторской организации, руководителей аудита, в том числе факторов, влияю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щих на размер их вознаграждений: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Система вознаграждения </w:t>
      </w:r>
      <w:r>
        <w:rPr>
          <w:rFonts w:ascii="Times New Roman" w:hAnsi="Times New Roman"/>
          <w:sz w:val="24"/>
          <w:szCs w:val="24"/>
        </w:rPr>
        <w:t xml:space="preserve">руководства, </w:t>
      </w:r>
      <w:r w:rsidRPr="00EA4ACE">
        <w:rPr>
          <w:rFonts w:ascii="Times New Roman" w:hAnsi="Times New Roman"/>
          <w:sz w:val="24"/>
          <w:szCs w:val="24"/>
        </w:rPr>
        <w:t>руководителей аудит</w:t>
      </w:r>
      <w:r>
        <w:rPr>
          <w:rFonts w:ascii="Times New Roman" w:hAnsi="Times New Roman"/>
          <w:sz w:val="24"/>
          <w:szCs w:val="24"/>
        </w:rPr>
        <w:t>а</w:t>
      </w:r>
      <w:r w:rsidRPr="00EA4ACE">
        <w:rPr>
          <w:rFonts w:ascii="Times New Roman" w:hAnsi="Times New Roman"/>
          <w:sz w:val="24"/>
          <w:szCs w:val="24"/>
        </w:rPr>
        <w:t xml:space="preserve">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 стандартами аудита, Кодексом профессиональной этики и Правилами независимости аудиторов и аудиторских организаций.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Основным фактором, оказывающим влияние на размер вознаграждения, является соответствие выполненной работы требованиям </w:t>
      </w:r>
      <w:r w:rsidRPr="00C43D58">
        <w:rPr>
          <w:rFonts w:ascii="Times New Roman" w:hAnsi="Times New Roman"/>
          <w:sz w:val="24"/>
          <w:szCs w:val="24"/>
        </w:rPr>
        <w:t>Федерального закона РФ от 30.12.2008 года №307-ФЗ «Об аудиторской деятельности»,</w:t>
      </w:r>
      <w:r w:rsidRPr="00EA4ACE">
        <w:rPr>
          <w:rFonts w:ascii="Times New Roman" w:hAnsi="Times New Roman"/>
          <w:sz w:val="24"/>
          <w:szCs w:val="24"/>
        </w:rPr>
        <w:t xml:space="preserve"> МСА, Кодекса профессиональной этики и Правил независимости аудиторов и аудиторских организаций и внутрифирменных стандартов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. Руководители </w:t>
      </w:r>
      <w:r>
        <w:rPr>
          <w:rFonts w:ascii="Times New Roman" w:hAnsi="Times New Roman"/>
          <w:sz w:val="24"/>
          <w:szCs w:val="24"/>
        </w:rPr>
        <w:t>аудита</w:t>
      </w:r>
      <w:r w:rsidRPr="00EA4ACE">
        <w:rPr>
          <w:rFonts w:ascii="Times New Roman" w:hAnsi="Times New Roman"/>
          <w:sz w:val="24"/>
          <w:szCs w:val="24"/>
        </w:rPr>
        <w:t xml:space="preserve"> являются </w:t>
      </w:r>
      <w:proofErr w:type="gramStart"/>
      <w:r w:rsidRPr="00EA4ACE">
        <w:rPr>
          <w:rFonts w:ascii="Times New Roman" w:hAnsi="Times New Roman"/>
          <w:sz w:val="24"/>
          <w:szCs w:val="24"/>
        </w:rPr>
        <w:t>работниками</w:t>
      </w:r>
      <w:r w:rsidR="00F7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proofErr w:type="gramEnd"/>
      <w:r w:rsidRPr="00EA4ACE">
        <w:rPr>
          <w:rFonts w:ascii="Times New Roman" w:hAnsi="Times New Roman"/>
          <w:sz w:val="24"/>
          <w:szCs w:val="24"/>
        </w:rPr>
        <w:t xml:space="preserve"> и система их вознаграждения регулируется </w:t>
      </w:r>
      <w:r>
        <w:rPr>
          <w:rFonts w:ascii="Times New Roman" w:hAnsi="Times New Roman"/>
          <w:sz w:val="24"/>
          <w:szCs w:val="24"/>
        </w:rPr>
        <w:t xml:space="preserve">утвержденным в Обществе </w:t>
      </w:r>
      <w:r w:rsidRPr="00EA4ACE">
        <w:rPr>
          <w:rFonts w:ascii="Times New Roman" w:hAnsi="Times New Roman"/>
          <w:sz w:val="24"/>
          <w:szCs w:val="24"/>
        </w:rPr>
        <w:t>Положением об оплате труда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описание мер, принимаемых в аудиторской организации в целях обеспечен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ия ротации руководителей аудита: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При принятии решения о принятии на обслуживание нового клиента или продолжении сотрудничества с клиентом по конкретному аудиторскому заданию осуществляется обязательная оценка длительности контактов персонала с клиентом на предмет наличия угрозы близкого знакомства и личной заинтересованности. По результатам оценки принимается решение о необходимости ротации. Во избежание негативного влияния на качество выполнения задания, </w:t>
      </w: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учитывает: а) характер задания, в том числе насколько оно является предметом публичного интереса; б) продолжительность работы сотрудников над конкретным заданием. 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разработало и применяет процедуры, направленные на устранение или снижение до приемлемого уровня угрозы «привычности», т.е. угрозы, возникающей при назначении на одно и то же задание, обеспечивающее уверенность, в течение длительного времени одних и тех же сотрудников. Такими мерами безопасности являются: - периодическая ротация сотрудников, осуществляющих руководство аудитом или иным заданием на разных уровнях; </w:t>
      </w:r>
      <w:r w:rsidRPr="00456401">
        <w:rPr>
          <w:rFonts w:ascii="Times New Roman" w:hAnsi="Times New Roman"/>
          <w:sz w:val="24"/>
          <w:szCs w:val="24"/>
        </w:rPr>
        <w:t xml:space="preserve">– </w:t>
      </w:r>
      <w:r w:rsidRPr="00EA4ACE">
        <w:rPr>
          <w:rFonts w:ascii="Times New Roman" w:hAnsi="Times New Roman"/>
          <w:sz w:val="24"/>
          <w:szCs w:val="24"/>
        </w:rPr>
        <w:t>обязательная обзорная проверка качества выполнения задания Информацию о необходимости ротации сотрудников предоставля</w:t>
      </w:r>
      <w:r>
        <w:rPr>
          <w:rFonts w:ascii="Times New Roman" w:hAnsi="Times New Roman"/>
          <w:sz w:val="24"/>
          <w:szCs w:val="24"/>
        </w:rPr>
        <w:t>ет</w:t>
      </w:r>
      <w:r w:rsidRPr="00EA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Контролер по стандартам аудита</w:t>
      </w:r>
      <w:r w:rsidRPr="00EA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руководителю по аудиту </w:t>
      </w:r>
      <w:r w:rsidRPr="00EA4ACE">
        <w:rPr>
          <w:rFonts w:ascii="Times New Roman" w:hAnsi="Times New Roman"/>
          <w:sz w:val="24"/>
          <w:szCs w:val="24"/>
        </w:rPr>
        <w:t xml:space="preserve">до составления графиков аудиторских проверок на следующий год.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6. Информация о контроле (надзоре) за деятельностью (качества работы) аудиторской организации:</w:t>
      </w: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449F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заявление руководителя аудиторской организации о наличии и результативности системы внутреннего контроля аудиторской организации, ее соответствии </w:t>
      </w:r>
      <w:r w:rsidRPr="00544D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Международному </w:t>
      </w:r>
      <w:hyperlink r:id="rId15" w:history="1">
        <w:r w:rsidRPr="00544DED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стандарту</w:t>
        </w:r>
      </w:hyperlink>
      <w:r w:rsidRPr="00544D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</w:t>
      </w:r>
      <w:r w:rsidR="00155B95" w:rsidRPr="00544DED">
        <w:rPr>
          <w:rFonts w:ascii="Times New Roman" w:hAnsi="Times New Roman"/>
          <w:b/>
          <w:bCs/>
          <w:sz w:val="24"/>
          <w:szCs w:val="24"/>
          <w:lang w:eastAsia="ru-RU"/>
        </w:rPr>
        <w:t>троля качества 1 «</w:t>
      </w:r>
      <w:r w:rsidRPr="00544D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</w:t>
      </w:r>
      <w:r w:rsidR="00155B95" w:rsidRPr="00544DED">
        <w:rPr>
          <w:rFonts w:ascii="Times New Roman" w:hAnsi="Times New Roman"/>
          <w:b/>
          <w:bCs/>
          <w:sz w:val="24"/>
          <w:szCs w:val="24"/>
          <w:lang w:eastAsia="ru-RU"/>
        </w:rPr>
        <w:t>по оказанию сопутствующих услуг»</w:t>
      </w:r>
      <w:r w:rsidRPr="00544D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введенному в действие на территории Российской Федерации </w:t>
      </w:r>
      <w:hyperlink r:id="rId16" w:history="1">
        <w:r w:rsidRPr="00544DED">
          <w:rPr>
            <w:rFonts w:ascii="Times New Roman" w:hAnsi="Times New Roman"/>
            <w:b/>
            <w:bCs/>
            <w:sz w:val="24"/>
            <w:szCs w:val="24"/>
            <w:lang w:eastAsia="ru-RU"/>
          </w:rPr>
          <w:t>приказом</w:t>
        </w:r>
      </w:hyperlink>
      <w:r w:rsidRPr="00544D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Министерства финансов Российской</w:t>
      </w:r>
      <w:r w:rsidR="00155B95" w:rsidRPr="00544D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Федерации от 9 января 2019 г. № 2н «</w:t>
      </w:r>
      <w:r w:rsidRPr="00544DED">
        <w:rPr>
          <w:rFonts w:ascii="Times New Roman" w:hAnsi="Times New Roman"/>
          <w:b/>
          <w:bCs/>
          <w:sz w:val="24"/>
          <w:szCs w:val="24"/>
          <w:lang w:eastAsia="ru-RU"/>
        </w:rPr>
        <w:t>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</w:t>
      </w:r>
      <w:r w:rsidR="00155B95" w:rsidRPr="00544D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финансов Российской Федерации»</w:t>
      </w:r>
      <w:r w:rsidRPr="00544DED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указанием основных элементов этой системы (по </w:t>
      </w:r>
      <w:bookmarkStart w:id="0" w:name="_GoBack"/>
      <w:bookmarkEnd w:id="0"/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состоянию на 1 января года, следующего за годом, инфо</w:t>
      </w:r>
      <w:r w:rsidR="000C5CDC" w:rsidRPr="00F738DA">
        <w:rPr>
          <w:rFonts w:ascii="Times New Roman" w:hAnsi="Times New Roman"/>
          <w:b/>
          <w:bCs/>
          <w:sz w:val="24"/>
          <w:szCs w:val="24"/>
          <w:lang w:eastAsia="ru-RU"/>
        </w:rPr>
        <w:t>рмация за который раскрывается):</w:t>
      </w:r>
    </w:p>
    <w:p w:rsidR="000C5CDC" w:rsidRPr="00EA4ACE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В Обществе установлены принципы и процедуры, связанные с системой контроля качества, обеспечивающие разумную уверенность в том, что они являются уместными, адекватными, эффективными и соблюдаются на практике. Эти принципы и процедуры включают текущий анализ и оценку системы контроля качества Общества, Общество устанавливает систему контроля качества услуг (заданий), обеспечивающую разумную уверенность в том, что Общество  и ее работники проводят аудит и оказывают сопутствующие аудиту услуги в соответствии с требованиями законодательных и иных нормативных актов Российской Федерации, Международных стандартов аудита, внутрифирменных стандартов, а также в том, что аудиторские заключения и иные отчеты, выданные Обществом, соответствуют условиям конкретных заданий.</w:t>
      </w:r>
    </w:p>
    <w:p w:rsidR="000C5CDC" w:rsidRPr="00EA4ACE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Под системой внутреннего контроля качества услуг понимается контроль, осуществляемый силами самого Общества на основе единого утвержденного регламента, охватывающего все виды обеспечения контроля, достаточного для снижения риска нарушения установленных норм и правил, предъявляемых к аудиту, предотвращения негативных последствий услуг для бизнеса клиента, оптимизации процесса оказания услуг.  </w:t>
      </w:r>
    </w:p>
    <w:p w:rsidR="000C5CDC" w:rsidRPr="00EA4ACE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Система внутреннего контроля качества работы аудиторской организации построена в соответствии </w:t>
      </w:r>
      <w:r w:rsidRPr="00E30BAC">
        <w:rPr>
          <w:rFonts w:ascii="Times New Roman" w:hAnsi="Times New Roman"/>
          <w:sz w:val="24"/>
          <w:szCs w:val="24"/>
        </w:rPr>
        <w:t xml:space="preserve">с требованиями </w:t>
      </w:r>
      <w:r w:rsidRPr="00544DED">
        <w:rPr>
          <w:rFonts w:ascii="Times New Roman" w:hAnsi="Times New Roman"/>
          <w:sz w:val="24"/>
          <w:szCs w:val="24"/>
        </w:rPr>
        <w:t>Международного стандарта аудита 220 «Контроль качества при проведении аудита финансовой отчетности»</w:t>
      </w:r>
      <w:r w:rsidRPr="00E30BAC">
        <w:rPr>
          <w:rFonts w:ascii="Times New Roman" w:hAnsi="Times New Roman"/>
          <w:sz w:val="24"/>
          <w:szCs w:val="24"/>
        </w:rPr>
        <w:t xml:space="preserve"> и основывается на </w:t>
      </w:r>
      <w:r w:rsidRPr="003E177D">
        <w:rPr>
          <w:rFonts w:ascii="Times New Roman" w:hAnsi="Times New Roman"/>
          <w:sz w:val="24"/>
          <w:szCs w:val="24"/>
        </w:rPr>
        <w:t>внутрифирменных стандартах</w:t>
      </w:r>
      <w:r w:rsidRPr="00EA4ACE">
        <w:rPr>
          <w:rFonts w:ascii="Times New Roman" w:hAnsi="Times New Roman"/>
          <w:sz w:val="24"/>
          <w:szCs w:val="24"/>
        </w:rPr>
        <w:t xml:space="preserve">. </w:t>
      </w:r>
    </w:p>
    <w:p w:rsidR="000C5CDC" w:rsidRPr="00EA4ACE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Руководство Общества в лице генерального директора несет ответственность за функционирование системы контроля качества. </w:t>
      </w:r>
      <w:r>
        <w:rPr>
          <w:rFonts w:ascii="Times New Roman" w:hAnsi="Times New Roman"/>
          <w:sz w:val="24"/>
          <w:szCs w:val="24"/>
        </w:rPr>
        <w:t xml:space="preserve">Для повышения качества и </w:t>
      </w:r>
      <w:r w:rsidRPr="00EA4ACE">
        <w:rPr>
          <w:rFonts w:ascii="Times New Roman" w:hAnsi="Times New Roman"/>
          <w:sz w:val="24"/>
          <w:szCs w:val="24"/>
        </w:rPr>
        <w:t>эффективности функционирования</w:t>
      </w:r>
      <w:r>
        <w:rPr>
          <w:rFonts w:ascii="Times New Roman" w:hAnsi="Times New Roman"/>
          <w:sz w:val="24"/>
          <w:szCs w:val="24"/>
        </w:rPr>
        <w:t xml:space="preserve"> системы внутреннего контроля руководством Общества принимаются все меры для не допущения возможных   нарушений, учитываются все замечания, выявленные в ходе внешних проверок качества работы. 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верки, года проведения проверок:</w:t>
      </w:r>
    </w:p>
    <w:p w:rsidR="000C5CDC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A4A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EA4ACE">
        <w:rPr>
          <w:rFonts w:ascii="Times New Roman" w:hAnsi="Times New Roman"/>
          <w:sz w:val="24"/>
          <w:szCs w:val="24"/>
        </w:rPr>
        <w:t xml:space="preserve"> году проводились</w:t>
      </w:r>
      <w:r>
        <w:rPr>
          <w:rFonts w:ascii="Times New Roman" w:hAnsi="Times New Roman"/>
          <w:sz w:val="24"/>
          <w:szCs w:val="24"/>
        </w:rPr>
        <w:t>: п</w:t>
      </w:r>
      <w:r w:rsidRPr="005413AF">
        <w:rPr>
          <w:rFonts w:ascii="Times New Roman" w:hAnsi="Times New Roman"/>
          <w:sz w:val="24"/>
          <w:szCs w:val="24"/>
        </w:rPr>
        <w:t>лановая выездная проверка качества УФК по Свердловской области за период 2017-2020 годы</w:t>
      </w:r>
      <w:r>
        <w:rPr>
          <w:rFonts w:ascii="Times New Roman" w:hAnsi="Times New Roman"/>
          <w:sz w:val="24"/>
          <w:szCs w:val="24"/>
        </w:rPr>
        <w:t xml:space="preserve"> и в</w:t>
      </w:r>
      <w:r w:rsidRPr="005413AF">
        <w:rPr>
          <w:rFonts w:ascii="Times New Roman" w:hAnsi="Times New Roman"/>
          <w:sz w:val="24"/>
          <w:szCs w:val="24"/>
        </w:rPr>
        <w:t>нешняя проверка качес</w:t>
      </w:r>
      <w:r>
        <w:rPr>
          <w:rFonts w:ascii="Times New Roman" w:hAnsi="Times New Roman"/>
          <w:sz w:val="24"/>
          <w:szCs w:val="24"/>
        </w:rPr>
        <w:t>тва СРО Ассоциация «Содружество»</w:t>
      </w:r>
      <w:r w:rsidRPr="005413AF">
        <w:rPr>
          <w:rFonts w:ascii="Times New Roman" w:hAnsi="Times New Roman"/>
          <w:sz w:val="24"/>
          <w:szCs w:val="24"/>
        </w:rPr>
        <w:t xml:space="preserve"> за период: с 01 января 2018 г. по 31 декабря 2020 г</w:t>
      </w:r>
      <w:r>
        <w:rPr>
          <w:rFonts w:ascii="Times New Roman" w:hAnsi="Times New Roman"/>
          <w:sz w:val="24"/>
          <w:szCs w:val="24"/>
        </w:rPr>
        <w:t>.</w:t>
      </w:r>
    </w:p>
    <w:p w:rsidR="000C5CDC" w:rsidRDefault="00FB7ACE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проверок не проводилось</w:t>
      </w:r>
      <w:r>
        <w:rPr>
          <w:rFonts w:ascii="Times New Roman" w:hAnsi="Times New Roman"/>
          <w:sz w:val="24"/>
          <w:szCs w:val="24"/>
        </w:rPr>
        <w:t>.</w:t>
      </w:r>
    </w:p>
    <w:p w:rsidR="00D23300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меры дисциплинарного и иного воздействия, примененные в отношении аудиторской организации в течение года, в котором раскрывается информа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ция, и предшествующего ему года:</w:t>
      </w:r>
    </w:p>
    <w:p w:rsidR="00FB7ACE" w:rsidRDefault="00FB7AC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Предупреждение УФК по Свердловской области, 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от 02.07.2021 №62-68-29/7973</w:t>
      </w:r>
    </w:p>
    <w:p w:rsidR="00D23300" w:rsidRDefault="00D23300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Предупреждение СРО ААС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Протокол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№ 124 заседания ДК от 24 июня 2022 года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7. Информация об аудиторах, работающих в аудиторской организации по трудовому договору:</w:t>
      </w: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</w:r>
      <w:r w:rsidR="0094276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738DA" w:rsidRPr="00F738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04DA5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F738DA">
        <w:rPr>
          <w:rFonts w:ascii="Times New Roman" w:hAnsi="Times New Roman"/>
          <w:bCs/>
          <w:sz w:val="24"/>
          <w:szCs w:val="24"/>
          <w:lang w:eastAsia="ru-RU"/>
        </w:rPr>
        <w:t xml:space="preserve"> аудитор</w:t>
      </w:r>
      <w:r w:rsidR="00904DA5">
        <w:rPr>
          <w:rFonts w:ascii="Times New Roman" w:hAnsi="Times New Roman"/>
          <w:bCs/>
          <w:sz w:val="24"/>
          <w:szCs w:val="24"/>
          <w:lang w:eastAsia="ru-RU"/>
        </w:rPr>
        <w:t xml:space="preserve">а по основному месту работы, </w:t>
      </w:r>
      <w:proofErr w:type="gramStart"/>
      <w:r w:rsidR="00904DA5">
        <w:rPr>
          <w:rFonts w:ascii="Times New Roman" w:hAnsi="Times New Roman"/>
          <w:bCs/>
          <w:sz w:val="24"/>
          <w:szCs w:val="24"/>
          <w:lang w:eastAsia="ru-RU"/>
        </w:rPr>
        <w:t>2  аудитора</w:t>
      </w:r>
      <w:proofErr w:type="gramEnd"/>
      <w:r w:rsidR="00904DA5">
        <w:rPr>
          <w:rFonts w:ascii="Times New Roman" w:hAnsi="Times New Roman"/>
          <w:bCs/>
          <w:sz w:val="24"/>
          <w:szCs w:val="24"/>
          <w:lang w:eastAsia="ru-RU"/>
        </w:rPr>
        <w:t xml:space="preserve"> –совместители;</w:t>
      </w:r>
    </w:p>
    <w:p w:rsidR="00D23300" w:rsidRPr="000E449F" w:rsidRDefault="00D23300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7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(по состоянию на 1 января года, следующего за годом, информация за который раскрывается)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F738DA" w:rsidRPr="00F738D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F738DA">
        <w:rPr>
          <w:rFonts w:ascii="Times New Roman" w:hAnsi="Times New Roman"/>
          <w:bCs/>
          <w:sz w:val="24"/>
          <w:szCs w:val="24"/>
          <w:lang w:eastAsia="ru-RU"/>
        </w:rPr>
        <w:t xml:space="preserve"> аудитор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F738DA" w:rsidRP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8" w:history="1">
        <w:r w:rsidRPr="003A70D2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рмация за который раскрывается):</w:t>
      </w:r>
    </w:p>
    <w:p w:rsidR="00F738DA" w:rsidRPr="00F738DA" w:rsidRDefault="003A70D2" w:rsidP="003A70D2">
      <w:pPr>
        <w:spacing w:after="0" w:line="32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Все а</w:t>
      </w:r>
      <w:r w:rsidRPr="003A70D2">
        <w:rPr>
          <w:rFonts w:ascii="Times New Roman" w:hAnsi="Times New Roman"/>
          <w:sz w:val="24"/>
          <w:szCs w:val="24"/>
        </w:rPr>
        <w:t xml:space="preserve">удиторы Общества </w:t>
      </w:r>
      <w:r>
        <w:rPr>
          <w:rFonts w:ascii="Times New Roman" w:hAnsi="Times New Roman"/>
          <w:sz w:val="24"/>
          <w:szCs w:val="24"/>
        </w:rPr>
        <w:t>в 202</w:t>
      </w:r>
      <w:r w:rsidR="00A01B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3A70D2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или</w:t>
      </w:r>
      <w:r w:rsidRPr="003A70D2">
        <w:rPr>
          <w:rFonts w:ascii="Times New Roman" w:hAnsi="Times New Roman"/>
          <w:sz w:val="24"/>
          <w:szCs w:val="24"/>
        </w:rPr>
        <w:t xml:space="preserve"> требование о ежегодном обучении по программам повышения квалификации</w:t>
      </w:r>
      <w:r>
        <w:rPr>
          <w:rFonts w:ascii="Times New Roman" w:hAnsi="Times New Roman"/>
          <w:sz w:val="24"/>
          <w:szCs w:val="24"/>
        </w:rPr>
        <w:t>.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4276D" w:rsidRDefault="0094276D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Информация об </w:t>
      </w:r>
      <w:proofErr w:type="spellStart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аудируемых</w:t>
      </w:r>
      <w:proofErr w:type="spellEnd"/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лицах и величине выручки от оказанных аудиторской организацией услуг:</w:t>
      </w:r>
    </w:p>
    <w:p w:rsidR="000E449F" w:rsidRPr="0094276D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номера;</w:t>
      </w:r>
    </w:p>
    <w:p w:rsidR="00747BD2" w:rsidRPr="00747BD2" w:rsidRDefault="00747BD2" w:rsidP="00747BD2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47BD2">
        <w:rPr>
          <w:rFonts w:ascii="Times New Roman" w:hAnsi="Times New Roman"/>
          <w:sz w:val="24"/>
          <w:szCs w:val="24"/>
        </w:rPr>
        <w:t>В 202</w:t>
      </w:r>
      <w:r w:rsidR="00904DA5">
        <w:rPr>
          <w:rFonts w:ascii="Times New Roman" w:hAnsi="Times New Roman"/>
          <w:sz w:val="24"/>
          <w:szCs w:val="24"/>
        </w:rPr>
        <w:t>2</w:t>
      </w:r>
      <w:r w:rsidRPr="00747BD2">
        <w:rPr>
          <w:rFonts w:ascii="Times New Roman" w:hAnsi="Times New Roman"/>
          <w:sz w:val="24"/>
          <w:szCs w:val="24"/>
        </w:rPr>
        <w:t xml:space="preserve"> году Обществом </w:t>
      </w:r>
      <w:r w:rsidR="00904DA5">
        <w:rPr>
          <w:rFonts w:ascii="Times New Roman" w:hAnsi="Times New Roman"/>
          <w:sz w:val="24"/>
          <w:szCs w:val="24"/>
        </w:rPr>
        <w:t>не прово</w:t>
      </w:r>
      <w:r w:rsidRPr="00747BD2">
        <w:rPr>
          <w:rFonts w:ascii="Times New Roman" w:hAnsi="Times New Roman"/>
          <w:sz w:val="24"/>
          <w:szCs w:val="24"/>
        </w:rPr>
        <w:t>д</w:t>
      </w:r>
      <w:r w:rsidR="00904DA5">
        <w:rPr>
          <w:rFonts w:ascii="Times New Roman" w:hAnsi="Times New Roman"/>
          <w:sz w:val="24"/>
          <w:szCs w:val="24"/>
        </w:rPr>
        <w:t>ился</w:t>
      </w:r>
      <w:r w:rsidRPr="00747BD2">
        <w:rPr>
          <w:rFonts w:ascii="Times New Roman" w:hAnsi="Times New Roman"/>
          <w:sz w:val="24"/>
          <w:szCs w:val="24"/>
        </w:rPr>
        <w:t xml:space="preserve"> аудит</w:t>
      </w:r>
      <w:r w:rsidR="00904DA5">
        <w:rPr>
          <w:rFonts w:ascii="Times New Roman" w:hAnsi="Times New Roman"/>
          <w:sz w:val="24"/>
          <w:szCs w:val="24"/>
        </w:rPr>
        <w:t xml:space="preserve"> ОЗО</w:t>
      </w:r>
      <w:r w:rsidR="004679F0">
        <w:rPr>
          <w:rFonts w:ascii="Times New Roman" w:hAnsi="Times New Roman"/>
          <w:sz w:val="24"/>
          <w:szCs w:val="24"/>
        </w:rPr>
        <w:t>.</w:t>
      </w:r>
    </w:p>
    <w:p w:rsidR="00747BD2" w:rsidRPr="00D23300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</w:r>
    </w:p>
    <w:p w:rsidR="00747BD2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Cs/>
          <w:sz w:val="24"/>
          <w:szCs w:val="24"/>
          <w:lang w:eastAsia="ru-RU"/>
        </w:rPr>
        <w:t>величина выручки от оказания аудиторских услуг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 202</w:t>
      </w:r>
      <w:r w:rsidR="00904DA5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3A70D2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904DA5" w:rsidRPr="004F45DC">
        <w:rPr>
          <w:rFonts w:ascii="Times New Roman" w:hAnsi="Times New Roman"/>
          <w:sz w:val="24"/>
          <w:szCs w:val="24"/>
        </w:rPr>
        <w:t xml:space="preserve">9 553,6 </w:t>
      </w:r>
      <w:proofErr w:type="spellStart"/>
      <w:r w:rsidRPr="00747BD2">
        <w:rPr>
          <w:rFonts w:ascii="Times New Roman" w:hAnsi="Times New Roman"/>
          <w:color w:val="3B3B3B"/>
          <w:shd w:val="clear" w:color="auto" w:fill="FFFFFF"/>
        </w:rPr>
        <w:t>т</w:t>
      </w:r>
      <w:r w:rsidR="00AE5FEE">
        <w:rPr>
          <w:rFonts w:ascii="Times New Roman" w:hAnsi="Times New Roman"/>
          <w:color w:val="3B3B3B"/>
          <w:shd w:val="clear" w:color="auto" w:fill="FFFFFF"/>
        </w:rPr>
        <w:t>.</w:t>
      </w:r>
      <w:r w:rsidRPr="00747BD2">
        <w:rPr>
          <w:rFonts w:ascii="Times New Roman" w:hAnsi="Times New Roman"/>
          <w:color w:val="3B3B3B"/>
          <w:shd w:val="clear" w:color="auto" w:fill="FFFFFF"/>
        </w:rPr>
        <w:t>р</w:t>
      </w:r>
      <w:proofErr w:type="spellEnd"/>
      <w:r w:rsidR="00AE5FEE">
        <w:rPr>
          <w:rFonts w:ascii="Times New Roman" w:hAnsi="Times New Roman"/>
          <w:color w:val="3B3B3B"/>
          <w:shd w:val="clear" w:color="auto" w:fill="FFFFFF"/>
        </w:rPr>
        <w:t>.</w:t>
      </w:r>
    </w:p>
    <w:p w:rsidR="00904DA5" w:rsidRPr="00EA4ACE" w:rsidRDefault="00747BD2" w:rsidP="00904DA5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47BD2">
        <w:rPr>
          <w:rFonts w:ascii="Times New Roman" w:hAnsi="Times New Roman"/>
          <w:bCs/>
          <w:sz w:val="24"/>
          <w:szCs w:val="24"/>
          <w:lang w:eastAsia="ru-RU"/>
        </w:rPr>
        <w:t>величина выручки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от оказания </w:t>
      </w:r>
      <w:r w:rsidR="00904DA5" w:rsidRPr="00EA4ACE">
        <w:rPr>
          <w:rFonts w:ascii="Times New Roman" w:hAnsi="Times New Roman"/>
          <w:sz w:val="24"/>
          <w:szCs w:val="24"/>
        </w:rPr>
        <w:t xml:space="preserve">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</w:t>
      </w:r>
      <w:r w:rsidR="00904DA5" w:rsidRPr="00070B82">
        <w:rPr>
          <w:rFonts w:ascii="Times New Roman" w:hAnsi="Times New Roman"/>
          <w:sz w:val="24"/>
          <w:szCs w:val="24"/>
        </w:rPr>
        <w:t xml:space="preserve">налогообложения и прочих связанных с аудиторской деятельностью </w:t>
      </w:r>
      <w:r w:rsidR="00904DA5" w:rsidRPr="001A5D26">
        <w:rPr>
          <w:rFonts w:ascii="Times New Roman" w:hAnsi="Times New Roman"/>
          <w:sz w:val="24"/>
          <w:szCs w:val="24"/>
        </w:rPr>
        <w:t xml:space="preserve">услуг, всего 873,0 тыс. руб. из них </w:t>
      </w:r>
      <w:proofErr w:type="spellStart"/>
      <w:r w:rsidR="00904DA5" w:rsidRPr="001A5D26">
        <w:rPr>
          <w:rFonts w:ascii="Times New Roman" w:hAnsi="Times New Roman"/>
          <w:sz w:val="24"/>
          <w:szCs w:val="24"/>
        </w:rPr>
        <w:t>аудируемым</w:t>
      </w:r>
      <w:proofErr w:type="spellEnd"/>
      <w:r w:rsidR="00904DA5" w:rsidRPr="001A5D26">
        <w:rPr>
          <w:rFonts w:ascii="Times New Roman" w:hAnsi="Times New Roman"/>
          <w:sz w:val="24"/>
          <w:szCs w:val="24"/>
        </w:rPr>
        <w:t xml:space="preserve"> лицам – 66,5 тыс. руб. </w:t>
      </w:r>
    </w:p>
    <w:p w:rsidR="00904DA5" w:rsidRDefault="00904DA5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</w: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и от оказания аудиторских услуг за 202</w:t>
      </w:r>
      <w:r w:rsidR="00904DA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904DA5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AE5FEE" w:rsidRPr="00AE5FE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E5FEE" w:rsidRPr="00AE5FEE">
        <w:rPr>
          <w:rFonts w:ascii="Times New Roman" w:hAnsi="Times New Roman"/>
          <w:bCs/>
          <w:sz w:val="24"/>
          <w:szCs w:val="24"/>
          <w:lang w:eastAsia="ru-RU"/>
        </w:rPr>
        <w:t>т.р</w:t>
      </w:r>
      <w:proofErr w:type="spellEnd"/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орым оказаны аудиторские услуги: </w:t>
      </w:r>
      <w:r w:rsidR="003A70D2" w:rsidRPr="003A70D2">
        <w:rPr>
          <w:rFonts w:ascii="Times New Roman" w:hAnsi="Times New Roman"/>
          <w:bCs/>
          <w:sz w:val="24"/>
          <w:szCs w:val="24"/>
          <w:lang w:eastAsia="ru-RU"/>
        </w:rPr>
        <w:t>0т.р.</w:t>
      </w:r>
    </w:p>
    <w:sectPr w:rsidR="000E449F" w:rsidSect="00741E79">
      <w:footerReference w:type="default" r:id="rId19"/>
      <w:headerReference w:type="first" r:id="rId20"/>
      <w:footerReference w:type="first" r:id="rId21"/>
      <w:pgSz w:w="11906" w:h="16838"/>
      <w:pgMar w:top="851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DD" w:rsidRDefault="003977DD" w:rsidP="00F15437">
      <w:pPr>
        <w:spacing w:after="0" w:line="240" w:lineRule="auto"/>
      </w:pPr>
      <w:r>
        <w:separator/>
      </w:r>
    </w:p>
  </w:endnote>
  <w:endnote w:type="continuationSeparator" w:id="0">
    <w:p w:rsidR="003977DD" w:rsidRDefault="003977DD" w:rsidP="00F1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</w:rPr>
    </w:pPr>
    <w:r w:rsidRPr="00145A28">
      <w:rPr>
        <w:rFonts w:ascii="Times New Roman" w:hAnsi="Times New Roman"/>
      </w:rPr>
      <w:fldChar w:fldCharType="begin"/>
    </w:r>
    <w:r w:rsidRPr="00145A28">
      <w:rPr>
        <w:rFonts w:ascii="Times New Roman" w:hAnsi="Times New Roman"/>
      </w:rPr>
      <w:instrText>PAGE   \* MERGEFORMAT</w:instrText>
    </w:r>
    <w:r w:rsidRPr="00145A28">
      <w:rPr>
        <w:rFonts w:ascii="Times New Roman" w:hAnsi="Times New Roman"/>
      </w:rPr>
      <w:fldChar w:fldCharType="separate"/>
    </w:r>
    <w:r w:rsidR="00A01B8D">
      <w:rPr>
        <w:rFonts w:ascii="Times New Roman" w:hAnsi="Times New Roman"/>
        <w:noProof/>
      </w:rPr>
      <w:t>8</w:t>
    </w:r>
    <w:r w:rsidRPr="00145A28">
      <w:rPr>
        <w:rFonts w:ascii="Times New Roman" w:hAnsi="Times New Roman"/>
      </w:rPr>
      <w:fldChar w:fldCharType="end"/>
    </w:r>
  </w:p>
  <w:p w:rsidR="008A1C4C" w:rsidRDefault="008A1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  <w:b/>
      </w:rPr>
    </w:pPr>
  </w:p>
  <w:p w:rsidR="008A1C4C" w:rsidRDefault="008A1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DD" w:rsidRDefault="003977DD" w:rsidP="00F15437">
      <w:pPr>
        <w:spacing w:after="0" w:line="240" w:lineRule="auto"/>
      </w:pPr>
      <w:r>
        <w:separator/>
      </w:r>
    </w:p>
  </w:footnote>
  <w:footnote w:type="continuationSeparator" w:id="0">
    <w:p w:rsidR="003977DD" w:rsidRDefault="003977DD" w:rsidP="00F1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Default="00A31A2D">
    <w:pPr>
      <w:pStyle w:val="a3"/>
    </w:pPr>
    <w:r>
      <w:rPr>
        <w:noProof/>
        <w:lang w:eastAsia="ru-RU"/>
      </w:rPr>
      <w:drawing>
        <wp:inline distT="0" distB="0" distL="0" distR="0">
          <wp:extent cx="6209665" cy="1169035"/>
          <wp:effectExtent l="0" t="0" r="63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7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E9C"/>
    <w:multiLevelType w:val="hybridMultilevel"/>
    <w:tmpl w:val="3C8AD8E2"/>
    <w:lvl w:ilvl="0" w:tplc="1B6C6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D16E5"/>
    <w:multiLevelType w:val="hybridMultilevel"/>
    <w:tmpl w:val="05527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307D85"/>
    <w:multiLevelType w:val="hybridMultilevel"/>
    <w:tmpl w:val="F2820D7E"/>
    <w:lvl w:ilvl="0" w:tplc="A8961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37"/>
    <w:rsid w:val="0000011F"/>
    <w:rsid w:val="0000192A"/>
    <w:rsid w:val="000042F3"/>
    <w:rsid w:val="00006617"/>
    <w:rsid w:val="00007A78"/>
    <w:rsid w:val="00010188"/>
    <w:rsid w:val="00010AE6"/>
    <w:rsid w:val="00012A2C"/>
    <w:rsid w:val="00015534"/>
    <w:rsid w:val="00015BE8"/>
    <w:rsid w:val="00016AF4"/>
    <w:rsid w:val="00026599"/>
    <w:rsid w:val="000265D4"/>
    <w:rsid w:val="0002705B"/>
    <w:rsid w:val="00027EA0"/>
    <w:rsid w:val="0003037D"/>
    <w:rsid w:val="00030B84"/>
    <w:rsid w:val="00031901"/>
    <w:rsid w:val="00032DA1"/>
    <w:rsid w:val="00032FEE"/>
    <w:rsid w:val="000340B5"/>
    <w:rsid w:val="00041E9E"/>
    <w:rsid w:val="00044154"/>
    <w:rsid w:val="000449A2"/>
    <w:rsid w:val="0005103D"/>
    <w:rsid w:val="00053B6D"/>
    <w:rsid w:val="000562DA"/>
    <w:rsid w:val="0005731B"/>
    <w:rsid w:val="00057D52"/>
    <w:rsid w:val="0006178A"/>
    <w:rsid w:val="00063D1C"/>
    <w:rsid w:val="00070456"/>
    <w:rsid w:val="00070714"/>
    <w:rsid w:val="000737B3"/>
    <w:rsid w:val="00073B8F"/>
    <w:rsid w:val="000754B6"/>
    <w:rsid w:val="00075E05"/>
    <w:rsid w:val="00075F0A"/>
    <w:rsid w:val="00077A02"/>
    <w:rsid w:val="00077C1A"/>
    <w:rsid w:val="000816D4"/>
    <w:rsid w:val="00082870"/>
    <w:rsid w:val="000828B2"/>
    <w:rsid w:val="00085150"/>
    <w:rsid w:val="000855C2"/>
    <w:rsid w:val="00087CC5"/>
    <w:rsid w:val="00090586"/>
    <w:rsid w:val="0009132F"/>
    <w:rsid w:val="0009195C"/>
    <w:rsid w:val="0009340F"/>
    <w:rsid w:val="000946A8"/>
    <w:rsid w:val="00094886"/>
    <w:rsid w:val="00094C57"/>
    <w:rsid w:val="000A0DDD"/>
    <w:rsid w:val="000A0DF3"/>
    <w:rsid w:val="000A1E11"/>
    <w:rsid w:val="000A24B1"/>
    <w:rsid w:val="000A779F"/>
    <w:rsid w:val="000A7D69"/>
    <w:rsid w:val="000A7E0F"/>
    <w:rsid w:val="000B17AB"/>
    <w:rsid w:val="000B2EE2"/>
    <w:rsid w:val="000B34BC"/>
    <w:rsid w:val="000B4275"/>
    <w:rsid w:val="000B44A7"/>
    <w:rsid w:val="000B4F29"/>
    <w:rsid w:val="000C00BD"/>
    <w:rsid w:val="000C04B3"/>
    <w:rsid w:val="000C2558"/>
    <w:rsid w:val="000C41A7"/>
    <w:rsid w:val="000C5CDC"/>
    <w:rsid w:val="000C6670"/>
    <w:rsid w:val="000C734C"/>
    <w:rsid w:val="000C763D"/>
    <w:rsid w:val="000C7B36"/>
    <w:rsid w:val="000C7F31"/>
    <w:rsid w:val="000D040C"/>
    <w:rsid w:val="000D08B3"/>
    <w:rsid w:val="000D1572"/>
    <w:rsid w:val="000D1DAA"/>
    <w:rsid w:val="000D3F81"/>
    <w:rsid w:val="000E1DDD"/>
    <w:rsid w:val="000E449F"/>
    <w:rsid w:val="000E512D"/>
    <w:rsid w:val="000F1925"/>
    <w:rsid w:val="000F2559"/>
    <w:rsid w:val="000F41C3"/>
    <w:rsid w:val="000F44F7"/>
    <w:rsid w:val="000F5E48"/>
    <w:rsid w:val="000F67DC"/>
    <w:rsid w:val="000F6BDD"/>
    <w:rsid w:val="000F7E89"/>
    <w:rsid w:val="00103140"/>
    <w:rsid w:val="001036BA"/>
    <w:rsid w:val="001124AA"/>
    <w:rsid w:val="00113136"/>
    <w:rsid w:val="0011547E"/>
    <w:rsid w:val="00116C01"/>
    <w:rsid w:val="00122D5D"/>
    <w:rsid w:val="001236EA"/>
    <w:rsid w:val="00125F4E"/>
    <w:rsid w:val="00126E90"/>
    <w:rsid w:val="00136C8D"/>
    <w:rsid w:val="0013760A"/>
    <w:rsid w:val="00140F19"/>
    <w:rsid w:val="00144FE0"/>
    <w:rsid w:val="00145A28"/>
    <w:rsid w:val="00147B2B"/>
    <w:rsid w:val="00150302"/>
    <w:rsid w:val="001513AE"/>
    <w:rsid w:val="00151D21"/>
    <w:rsid w:val="00151EC6"/>
    <w:rsid w:val="00152B9B"/>
    <w:rsid w:val="001532AB"/>
    <w:rsid w:val="00154153"/>
    <w:rsid w:val="00155B95"/>
    <w:rsid w:val="001601B0"/>
    <w:rsid w:val="00160223"/>
    <w:rsid w:val="00165B5A"/>
    <w:rsid w:val="00167F81"/>
    <w:rsid w:val="0017078D"/>
    <w:rsid w:val="0017217E"/>
    <w:rsid w:val="00172A2A"/>
    <w:rsid w:val="001740A9"/>
    <w:rsid w:val="001758E0"/>
    <w:rsid w:val="00176943"/>
    <w:rsid w:val="001802C3"/>
    <w:rsid w:val="001804C8"/>
    <w:rsid w:val="00182443"/>
    <w:rsid w:val="00182BB8"/>
    <w:rsid w:val="00184AED"/>
    <w:rsid w:val="00191ABC"/>
    <w:rsid w:val="001931A2"/>
    <w:rsid w:val="00196E97"/>
    <w:rsid w:val="001970B4"/>
    <w:rsid w:val="001A0934"/>
    <w:rsid w:val="001A39AE"/>
    <w:rsid w:val="001A66C5"/>
    <w:rsid w:val="001A6931"/>
    <w:rsid w:val="001B5010"/>
    <w:rsid w:val="001B5E79"/>
    <w:rsid w:val="001B60F8"/>
    <w:rsid w:val="001B7DF0"/>
    <w:rsid w:val="001C068D"/>
    <w:rsid w:val="001C4892"/>
    <w:rsid w:val="001C50C6"/>
    <w:rsid w:val="001C54B0"/>
    <w:rsid w:val="001D04DC"/>
    <w:rsid w:val="001D0DBA"/>
    <w:rsid w:val="001D1AF7"/>
    <w:rsid w:val="001D383E"/>
    <w:rsid w:val="001D4322"/>
    <w:rsid w:val="001D68A3"/>
    <w:rsid w:val="001D73C8"/>
    <w:rsid w:val="001E0981"/>
    <w:rsid w:val="001F0770"/>
    <w:rsid w:val="001F2223"/>
    <w:rsid w:val="001F4A4B"/>
    <w:rsid w:val="001F5CFB"/>
    <w:rsid w:val="00204F00"/>
    <w:rsid w:val="0020545A"/>
    <w:rsid w:val="00205B53"/>
    <w:rsid w:val="00205EAE"/>
    <w:rsid w:val="002073EA"/>
    <w:rsid w:val="00207D7B"/>
    <w:rsid w:val="00212946"/>
    <w:rsid w:val="00214688"/>
    <w:rsid w:val="002206FA"/>
    <w:rsid w:val="0022122A"/>
    <w:rsid w:val="002216DA"/>
    <w:rsid w:val="00221C3C"/>
    <w:rsid w:val="002238A6"/>
    <w:rsid w:val="00225CD7"/>
    <w:rsid w:val="00225D0A"/>
    <w:rsid w:val="002261F4"/>
    <w:rsid w:val="002274E6"/>
    <w:rsid w:val="00232455"/>
    <w:rsid w:val="00234023"/>
    <w:rsid w:val="00236ED8"/>
    <w:rsid w:val="00242EF3"/>
    <w:rsid w:val="00243429"/>
    <w:rsid w:val="00243A6B"/>
    <w:rsid w:val="00244607"/>
    <w:rsid w:val="00250D0F"/>
    <w:rsid w:val="002548FD"/>
    <w:rsid w:val="00257195"/>
    <w:rsid w:val="00257BB1"/>
    <w:rsid w:val="00263101"/>
    <w:rsid w:val="0026387B"/>
    <w:rsid w:val="002639D2"/>
    <w:rsid w:val="00264091"/>
    <w:rsid w:val="0026497C"/>
    <w:rsid w:val="00265BF4"/>
    <w:rsid w:val="00270DA8"/>
    <w:rsid w:val="00273487"/>
    <w:rsid w:val="002748E7"/>
    <w:rsid w:val="00277001"/>
    <w:rsid w:val="002776CC"/>
    <w:rsid w:val="00281693"/>
    <w:rsid w:val="00281AC2"/>
    <w:rsid w:val="00281DC1"/>
    <w:rsid w:val="0028478F"/>
    <w:rsid w:val="00284DFD"/>
    <w:rsid w:val="0029024C"/>
    <w:rsid w:val="002908DA"/>
    <w:rsid w:val="00291C99"/>
    <w:rsid w:val="002924FA"/>
    <w:rsid w:val="002932AB"/>
    <w:rsid w:val="00293B20"/>
    <w:rsid w:val="00294D4A"/>
    <w:rsid w:val="00296CC5"/>
    <w:rsid w:val="00297978"/>
    <w:rsid w:val="00297ACF"/>
    <w:rsid w:val="002A1BF2"/>
    <w:rsid w:val="002A28F3"/>
    <w:rsid w:val="002A36D4"/>
    <w:rsid w:val="002A64C9"/>
    <w:rsid w:val="002A6909"/>
    <w:rsid w:val="002A6BA5"/>
    <w:rsid w:val="002B01EB"/>
    <w:rsid w:val="002B07C9"/>
    <w:rsid w:val="002B0A7C"/>
    <w:rsid w:val="002B772D"/>
    <w:rsid w:val="002C0015"/>
    <w:rsid w:val="002C216E"/>
    <w:rsid w:val="002C327B"/>
    <w:rsid w:val="002C380E"/>
    <w:rsid w:val="002C4662"/>
    <w:rsid w:val="002C556D"/>
    <w:rsid w:val="002C55D9"/>
    <w:rsid w:val="002D0905"/>
    <w:rsid w:val="002D10E5"/>
    <w:rsid w:val="002D11C0"/>
    <w:rsid w:val="002D23AD"/>
    <w:rsid w:val="002D422F"/>
    <w:rsid w:val="002D458A"/>
    <w:rsid w:val="002D50CA"/>
    <w:rsid w:val="002E2A04"/>
    <w:rsid w:val="002E6029"/>
    <w:rsid w:val="002E60F0"/>
    <w:rsid w:val="002E6E0F"/>
    <w:rsid w:val="002F13BC"/>
    <w:rsid w:val="002F569D"/>
    <w:rsid w:val="002F6E1A"/>
    <w:rsid w:val="002F7B34"/>
    <w:rsid w:val="002F7E32"/>
    <w:rsid w:val="00300B68"/>
    <w:rsid w:val="00300EA1"/>
    <w:rsid w:val="0030295B"/>
    <w:rsid w:val="00303748"/>
    <w:rsid w:val="00304827"/>
    <w:rsid w:val="00304E91"/>
    <w:rsid w:val="0031385C"/>
    <w:rsid w:val="00313ABA"/>
    <w:rsid w:val="00313D4C"/>
    <w:rsid w:val="00314A1C"/>
    <w:rsid w:val="003153E6"/>
    <w:rsid w:val="00315E26"/>
    <w:rsid w:val="00316383"/>
    <w:rsid w:val="0031738E"/>
    <w:rsid w:val="00320E91"/>
    <w:rsid w:val="00322642"/>
    <w:rsid w:val="0032404C"/>
    <w:rsid w:val="00325007"/>
    <w:rsid w:val="00325335"/>
    <w:rsid w:val="003258CA"/>
    <w:rsid w:val="003270F1"/>
    <w:rsid w:val="003304F4"/>
    <w:rsid w:val="00330D55"/>
    <w:rsid w:val="00332E72"/>
    <w:rsid w:val="00334C00"/>
    <w:rsid w:val="00340F4B"/>
    <w:rsid w:val="00344612"/>
    <w:rsid w:val="00345601"/>
    <w:rsid w:val="003505EC"/>
    <w:rsid w:val="00351445"/>
    <w:rsid w:val="003533E1"/>
    <w:rsid w:val="0035393D"/>
    <w:rsid w:val="0035532A"/>
    <w:rsid w:val="0036165B"/>
    <w:rsid w:val="00361FB6"/>
    <w:rsid w:val="003640AD"/>
    <w:rsid w:val="0036687E"/>
    <w:rsid w:val="00366DA8"/>
    <w:rsid w:val="00367C00"/>
    <w:rsid w:val="00370ACA"/>
    <w:rsid w:val="0037524F"/>
    <w:rsid w:val="00375420"/>
    <w:rsid w:val="003756EB"/>
    <w:rsid w:val="00376B7F"/>
    <w:rsid w:val="00377D1E"/>
    <w:rsid w:val="00380E7B"/>
    <w:rsid w:val="003832AF"/>
    <w:rsid w:val="003836B2"/>
    <w:rsid w:val="00385EBD"/>
    <w:rsid w:val="00386A5D"/>
    <w:rsid w:val="00387F47"/>
    <w:rsid w:val="00393D15"/>
    <w:rsid w:val="0039476E"/>
    <w:rsid w:val="00395F70"/>
    <w:rsid w:val="003977DD"/>
    <w:rsid w:val="003A4FF3"/>
    <w:rsid w:val="003A57DD"/>
    <w:rsid w:val="003A6E2D"/>
    <w:rsid w:val="003A70D2"/>
    <w:rsid w:val="003B09EC"/>
    <w:rsid w:val="003B3BD9"/>
    <w:rsid w:val="003B7438"/>
    <w:rsid w:val="003C13FD"/>
    <w:rsid w:val="003C1D60"/>
    <w:rsid w:val="003C283B"/>
    <w:rsid w:val="003C2F54"/>
    <w:rsid w:val="003C5738"/>
    <w:rsid w:val="003C76E3"/>
    <w:rsid w:val="003C7EB8"/>
    <w:rsid w:val="003D1CE9"/>
    <w:rsid w:val="003D311B"/>
    <w:rsid w:val="003D3D65"/>
    <w:rsid w:val="003E376B"/>
    <w:rsid w:val="003E3818"/>
    <w:rsid w:val="003E687F"/>
    <w:rsid w:val="003F009B"/>
    <w:rsid w:val="003F2615"/>
    <w:rsid w:val="003F5715"/>
    <w:rsid w:val="00402AB0"/>
    <w:rsid w:val="00404792"/>
    <w:rsid w:val="00404DDC"/>
    <w:rsid w:val="00405E33"/>
    <w:rsid w:val="004200A5"/>
    <w:rsid w:val="0042057D"/>
    <w:rsid w:val="004221EE"/>
    <w:rsid w:val="00423C35"/>
    <w:rsid w:val="00425771"/>
    <w:rsid w:val="004264E6"/>
    <w:rsid w:val="00430060"/>
    <w:rsid w:val="00430432"/>
    <w:rsid w:val="0043098A"/>
    <w:rsid w:val="00432926"/>
    <w:rsid w:val="00433861"/>
    <w:rsid w:val="004345DB"/>
    <w:rsid w:val="0043589E"/>
    <w:rsid w:val="00440DDA"/>
    <w:rsid w:val="004417AD"/>
    <w:rsid w:val="00441E55"/>
    <w:rsid w:val="00441EE8"/>
    <w:rsid w:val="00445FE0"/>
    <w:rsid w:val="0044784B"/>
    <w:rsid w:val="00450330"/>
    <w:rsid w:val="00451126"/>
    <w:rsid w:val="00452299"/>
    <w:rsid w:val="00452365"/>
    <w:rsid w:val="00454788"/>
    <w:rsid w:val="00455713"/>
    <w:rsid w:val="0045600E"/>
    <w:rsid w:val="00460426"/>
    <w:rsid w:val="004604C2"/>
    <w:rsid w:val="00461255"/>
    <w:rsid w:val="00461331"/>
    <w:rsid w:val="00462497"/>
    <w:rsid w:val="0046251A"/>
    <w:rsid w:val="004629D0"/>
    <w:rsid w:val="004634EA"/>
    <w:rsid w:val="00465238"/>
    <w:rsid w:val="00465772"/>
    <w:rsid w:val="00465FDE"/>
    <w:rsid w:val="00466A68"/>
    <w:rsid w:val="00467323"/>
    <w:rsid w:val="004679F0"/>
    <w:rsid w:val="00471022"/>
    <w:rsid w:val="004710A1"/>
    <w:rsid w:val="004714DA"/>
    <w:rsid w:val="00471C04"/>
    <w:rsid w:val="0047355D"/>
    <w:rsid w:val="0047590D"/>
    <w:rsid w:val="00475F69"/>
    <w:rsid w:val="00477A6E"/>
    <w:rsid w:val="00480E05"/>
    <w:rsid w:val="00481F91"/>
    <w:rsid w:val="00484448"/>
    <w:rsid w:val="00484CB0"/>
    <w:rsid w:val="00486DB0"/>
    <w:rsid w:val="00490A9E"/>
    <w:rsid w:val="004946F0"/>
    <w:rsid w:val="004A116A"/>
    <w:rsid w:val="004A2ACB"/>
    <w:rsid w:val="004A3AB6"/>
    <w:rsid w:val="004A5538"/>
    <w:rsid w:val="004A56AE"/>
    <w:rsid w:val="004B08E0"/>
    <w:rsid w:val="004B148B"/>
    <w:rsid w:val="004B24CD"/>
    <w:rsid w:val="004B2B5E"/>
    <w:rsid w:val="004B58D6"/>
    <w:rsid w:val="004B5A4E"/>
    <w:rsid w:val="004C0E9B"/>
    <w:rsid w:val="004C63CA"/>
    <w:rsid w:val="004C7E4C"/>
    <w:rsid w:val="004C7EB0"/>
    <w:rsid w:val="004D0BF5"/>
    <w:rsid w:val="004D3987"/>
    <w:rsid w:val="004D4012"/>
    <w:rsid w:val="004D6D95"/>
    <w:rsid w:val="004D77F3"/>
    <w:rsid w:val="004E1917"/>
    <w:rsid w:val="004F269A"/>
    <w:rsid w:val="004F56E3"/>
    <w:rsid w:val="0050018C"/>
    <w:rsid w:val="00500AB2"/>
    <w:rsid w:val="005067F7"/>
    <w:rsid w:val="00507A60"/>
    <w:rsid w:val="00513FE3"/>
    <w:rsid w:val="00514652"/>
    <w:rsid w:val="005174FA"/>
    <w:rsid w:val="0051798C"/>
    <w:rsid w:val="00520AC9"/>
    <w:rsid w:val="005211AA"/>
    <w:rsid w:val="00524AEF"/>
    <w:rsid w:val="00530270"/>
    <w:rsid w:val="005340AC"/>
    <w:rsid w:val="005346C9"/>
    <w:rsid w:val="00535A43"/>
    <w:rsid w:val="00535FF6"/>
    <w:rsid w:val="0053702D"/>
    <w:rsid w:val="00537189"/>
    <w:rsid w:val="005413AF"/>
    <w:rsid w:val="00544744"/>
    <w:rsid w:val="00544DED"/>
    <w:rsid w:val="00544ED0"/>
    <w:rsid w:val="00547A61"/>
    <w:rsid w:val="0055578F"/>
    <w:rsid w:val="005573E4"/>
    <w:rsid w:val="0056010B"/>
    <w:rsid w:val="00561625"/>
    <w:rsid w:val="00561A9D"/>
    <w:rsid w:val="005641CD"/>
    <w:rsid w:val="005661E6"/>
    <w:rsid w:val="00567712"/>
    <w:rsid w:val="005718EC"/>
    <w:rsid w:val="0057329F"/>
    <w:rsid w:val="00573C8F"/>
    <w:rsid w:val="0057491E"/>
    <w:rsid w:val="00574BA3"/>
    <w:rsid w:val="0057643D"/>
    <w:rsid w:val="00576AAD"/>
    <w:rsid w:val="005776AE"/>
    <w:rsid w:val="00582DEE"/>
    <w:rsid w:val="0058385E"/>
    <w:rsid w:val="00583E58"/>
    <w:rsid w:val="00586405"/>
    <w:rsid w:val="00586846"/>
    <w:rsid w:val="0059042A"/>
    <w:rsid w:val="005924F7"/>
    <w:rsid w:val="005A24A5"/>
    <w:rsid w:val="005A3C75"/>
    <w:rsid w:val="005A4954"/>
    <w:rsid w:val="005A56BF"/>
    <w:rsid w:val="005B1903"/>
    <w:rsid w:val="005B2821"/>
    <w:rsid w:val="005B3557"/>
    <w:rsid w:val="005B41C2"/>
    <w:rsid w:val="005B5871"/>
    <w:rsid w:val="005B7EB6"/>
    <w:rsid w:val="005B7FBC"/>
    <w:rsid w:val="005C173A"/>
    <w:rsid w:val="005C26C3"/>
    <w:rsid w:val="005D2587"/>
    <w:rsid w:val="005D5F32"/>
    <w:rsid w:val="005D5F39"/>
    <w:rsid w:val="005D743F"/>
    <w:rsid w:val="005D7941"/>
    <w:rsid w:val="005E760F"/>
    <w:rsid w:val="005F0ADA"/>
    <w:rsid w:val="005F37D1"/>
    <w:rsid w:val="005F7E8B"/>
    <w:rsid w:val="0060175D"/>
    <w:rsid w:val="00606C5B"/>
    <w:rsid w:val="00610B01"/>
    <w:rsid w:val="006115EF"/>
    <w:rsid w:val="00612189"/>
    <w:rsid w:val="00615144"/>
    <w:rsid w:val="00615CA6"/>
    <w:rsid w:val="0062019B"/>
    <w:rsid w:val="006207C1"/>
    <w:rsid w:val="00622800"/>
    <w:rsid w:val="006234FB"/>
    <w:rsid w:val="00625383"/>
    <w:rsid w:val="00633100"/>
    <w:rsid w:val="00634B91"/>
    <w:rsid w:val="006369CD"/>
    <w:rsid w:val="00636F00"/>
    <w:rsid w:val="0063793A"/>
    <w:rsid w:val="006401F4"/>
    <w:rsid w:val="006406D1"/>
    <w:rsid w:val="00640E90"/>
    <w:rsid w:val="006415EC"/>
    <w:rsid w:val="006417E7"/>
    <w:rsid w:val="00641EA2"/>
    <w:rsid w:val="00643836"/>
    <w:rsid w:val="0065142E"/>
    <w:rsid w:val="00652915"/>
    <w:rsid w:val="006539F8"/>
    <w:rsid w:val="00654F6D"/>
    <w:rsid w:val="00655EE8"/>
    <w:rsid w:val="00656A16"/>
    <w:rsid w:val="006605B0"/>
    <w:rsid w:val="0066235E"/>
    <w:rsid w:val="00665287"/>
    <w:rsid w:val="0066531F"/>
    <w:rsid w:val="00666B6F"/>
    <w:rsid w:val="00666E2A"/>
    <w:rsid w:val="00667AC0"/>
    <w:rsid w:val="00667CE9"/>
    <w:rsid w:val="00672324"/>
    <w:rsid w:val="00677374"/>
    <w:rsid w:val="00677BE3"/>
    <w:rsid w:val="00680FF7"/>
    <w:rsid w:val="00683E99"/>
    <w:rsid w:val="00684138"/>
    <w:rsid w:val="00684C0D"/>
    <w:rsid w:val="00685AC8"/>
    <w:rsid w:val="0068653C"/>
    <w:rsid w:val="00691316"/>
    <w:rsid w:val="00692996"/>
    <w:rsid w:val="0069599B"/>
    <w:rsid w:val="006969BB"/>
    <w:rsid w:val="00696D73"/>
    <w:rsid w:val="006A1FDA"/>
    <w:rsid w:val="006A29C5"/>
    <w:rsid w:val="006A52AE"/>
    <w:rsid w:val="006B0CF0"/>
    <w:rsid w:val="006B170D"/>
    <w:rsid w:val="006B746D"/>
    <w:rsid w:val="006C1074"/>
    <w:rsid w:val="006C1B58"/>
    <w:rsid w:val="006C2C8C"/>
    <w:rsid w:val="006C3BBF"/>
    <w:rsid w:val="006C4FAD"/>
    <w:rsid w:val="006C54C2"/>
    <w:rsid w:val="006C60AB"/>
    <w:rsid w:val="006C67E6"/>
    <w:rsid w:val="006C7217"/>
    <w:rsid w:val="006D4399"/>
    <w:rsid w:val="006D6BF9"/>
    <w:rsid w:val="006D6C66"/>
    <w:rsid w:val="006D719A"/>
    <w:rsid w:val="006E0F03"/>
    <w:rsid w:val="006E10CB"/>
    <w:rsid w:val="006E2793"/>
    <w:rsid w:val="006E7B2B"/>
    <w:rsid w:val="006F0CB3"/>
    <w:rsid w:val="006F3FA8"/>
    <w:rsid w:val="006F40B1"/>
    <w:rsid w:val="006F4959"/>
    <w:rsid w:val="006F4B3A"/>
    <w:rsid w:val="006F539E"/>
    <w:rsid w:val="006F6FE8"/>
    <w:rsid w:val="00701237"/>
    <w:rsid w:val="00702551"/>
    <w:rsid w:val="00703909"/>
    <w:rsid w:val="00703A1A"/>
    <w:rsid w:val="00703F58"/>
    <w:rsid w:val="007049D8"/>
    <w:rsid w:val="00705F33"/>
    <w:rsid w:val="007060C4"/>
    <w:rsid w:val="00712622"/>
    <w:rsid w:val="00715CFF"/>
    <w:rsid w:val="0071710D"/>
    <w:rsid w:val="007171AE"/>
    <w:rsid w:val="007171E5"/>
    <w:rsid w:val="0072112A"/>
    <w:rsid w:val="007222E8"/>
    <w:rsid w:val="0073103C"/>
    <w:rsid w:val="00732784"/>
    <w:rsid w:val="00733039"/>
    <w:rsid w:val="00733186"/>
    <w:rsid w:val="00735172"/>
    <w:rsid w:val="00735F20"/>
    <w:rsid w:val="00737CCF"/>
    <w:rsid w:val="00741E79"/>
    <w:rsid w:val="00745835"/>
    <w:rsid w:val="007466D4"/>
    <w:rsid w:val="0074677C"/>
    <w:rsid w:val="0074695E"/>
    <w:rsid w:val="00746DDD"/>
    <w:rsid w:val="00747BD2"/>
    <w:rsid w:val="00750A6A"/>
    <w:rsid w:val="007519FD"/>
    <w:rsid w:val="007579C6"/>
    <w:rsid w:val="00762D38"/>
    <w:rsid w:val="007637C4"/>
    <w:rsid w:val="00767FE0"/>
    <w:rsid w:val="007709C5"/>
    <w:rsid w:val="007722D5"/>
    <w:rsid w:val="00781525"/>
    <w:rsid w:val="0078229C"/>
    <w:rsid w:val="00785342"/>
    <w:rsid w:val="0078769E"/>
    <w:rsid w:val="007876D5"/>
    <w:rsid w:val="0079098D"/>
    <w:rsid w:val="007947EC"/>
    <w:rsid w:val="00794DA0"/>
    <w:rsid w:val="00795A20"/>
    <w:rsid w:val="00797C41"/>
    <w:rsid w:val="007A047E"/>
    <w:rsid w:val="007A06F5"/>
    <w:rsid w:val="007A2C09"/>
    <w:rsid w:val="007A3AA9"/>
    <w:rsid w:val="007A6322"/>
    <w:rsid w:val="007A6C52"/>
    <w:rsid w:val="007B19D7"/>
    <w:rsid w:val="007B300B"/>
    <w:rsid w:val="007B4D82"/>
    <w:rsid w:val="007B6749"/>
    <w:rsid w:val="007C2F08"/>
    <w:rsid w:val="007C3799"/>
    <w:rsid w:val="007C57B1"/>
    <w:rsid w:val="007D1897"/>
    <w:rsid w:val="007D71A2"/>
    <w:rsid w:val="007E062E"/>
    <w:rsid w:val="007E346E"/>
    <w:rsid w:val="007E34B1"/>
    <w:rsid w:val="007E3F2F"/>
    <w:rsid w:val="007E4EE1"/>
    <w:rsid w:val="007E52AD"/>
    <w:rsid w:val="007E6753"/>
    <w:rsid w:val="007E6A7C"/>
    <w:rsid w:val="007F154A"/>
    <w:rsid w:val="007F173D"/>
    <w:rsid w:val="007F3892"/>
    <w:rsid w:val="00802BF4"/>
    <w:rsid w:val="00804741"/>
    <w:rsid w:val="008055B9"/>
    <w:rsid w:val="00805861"/>
    <w:rsid w:val="00805B52"/>
    <w:rsid w:val="00810245"/>
    <w:rsid w:val="00813714"/>
    <w:rsid w:val="00814196"/>
    <w:rsid w:val="00821702"/>
    <w:rsid w:val="00823A40"/>
    <w:rsid w:val="00830C06"/>
    <w:rsid w:val="008325E8"/>
    <w:rsid w:val="0083277D"/>
    <w:rsid w:val="0083289E"/>
    <w:rsid w:val="00833C32"/>
    <w:rsid w:val="00836A15"/>
    <w:rsid w:val="00840E18"/>
    <w:rsid w:val="0084457D"/>
    <w:rsid w:val="00845047"/>
    <w:rsid w:val="00846C1A"/>
    <w:rsid w:val="00851793"/>
    <w:rsid w:val="00852716"/>
    <w:rsid w:val="00855422"/>
    <w:rsid w:val="00857845"/>
    <w:rsid w:val="00861558"/>
    <w:rsid w:val="00862E16"/>
    <w:rsid w:val="008631C2"/>
    <w:rsid w:val="00865D04"/>
    <w:rsid w:val="008705C6"/>
    <w:rsid w:val="00870BC0"/>
    <w:rsid w:val="00873367"/>
    <w:rsid w:val="00877E81"/>
    <w:rsid w:val="0088112A"/>
    <w:rsid w:val="008811BC"/>
    <w:rsid w:val="008858BB"/>
    <w:rsid w:val="00891BB2"/>
    <w:rsid w:val="0089658B"/>
    <w:rsid w:val="0089729E"/>
    <w:rsid w:val="008972AC"/>
    <w:rsid w:val="008A07D2"/>
    <w:rsid w:val="008A1C4C"/>
    <w:rsid w:val="008A2008"/>
    <w:rsid w:val="008C0809"/>
    <w:rsid w:val="008C316F"/>
    <w:rsid w:val="008C35C2"/>
    <w:rsid w:val="008D34A9"/>
    <w:rsid w:val="008D4363"/>
    <w:rsid w:val="008D4A06"/>
    <w:rsid w:val="008D7A30"/>
    <w:rsid w:val="008E024E"/>
    <w:rsid w:val="008E2DE2"/>
    <w:rsid w:val="008E310D"/>
    <w:rsid w:val="008E34CC"/>
    <w:rsid w:val="008E48A0"/>
    <w:rsid w:val="008E777A"/>
    <w:rsid w:val="008F089F"/>
    <w:rsid w:val="008F105A"/>
    <w:rsid w:val="008F291C"/>
    <w:rsid w:val="008F6C12"/>
    <w:rsid w:val="00901262"/>
    <w:rsid w:val="00904DA5"/>
    <w:rsid w:val="00905275"/>
    <w:rsid w:val="00906F1E"/>
    <w:rsid w:val="009103A1"/>
    <w:rsid w:val="00910E2C"/>
    <w:rsid w:val="00911B0C"/>
    <w:rsid w:val="009125ED"/>
    <w:rsid w:val="00912A3F"/>
    <w:rsid w:val="00913E78"/>
    <w:rsid w:val="00914546"/>
    <w:rsid w:val="00915467"/>
    <w:rsid w:val="00917A21"/>
    <w:rsid w:val="00917DD0"/>
    <w:rsid w:val="00920CAC"/>
    <w:rsid w:val="00921060"/>
    <w:rsid w:val="0092163E"/>
    <w:rsid w:val="00922C0B"/>
    <w:rsid w:val="009235CC"/>
    <w:rsid w:val="00923872"/>
    <w:rsid w:val="00924A9B"/>
    <w:rsid w:val="00927F37"/>
    <w:rsid w:val="00927F5C"/>
    <w:rsid w:val="0093038E"/>
    <w:rsid w:val="00930471"/>
    <w:rsid w:val="009311A1"/>
    <w:rsid w:val="00935CBB"/>
    <w:rsid w:val="00936B86"/>
    <w:rsid w:val="0094276D"/>
    <w:rsid w:val="00943256"/>
    <w:rsid w:val="0094489C"/>
    <w:rsid w:val="00945B5E"/>
    <w:rsid w:val="00946B0B"/>
    <w:rsid w:val="0095323C"/>
    <w:rsid w:val="00953F00"/>
    <w:rsid w:val="00954BC5"/>
    <w:rsid w:val="0096013C"/>
    <w:rsid w:val="00963984"/>
    <w:rsid w:val="009729C6"/>
    <w:rsid w:val="00975F75"/>
    <w:rsid w:val="00980E74"/>
    <w:rsid w:val="009815A7"/>
    <w:rsid w:val="00981D97"/>
    <w:rsid w:val="00981E66"/>
    <w:rsid w:val="009822B4"/>
    <w:rsid w:val="00983893"/>
    <w:rsid w:val="00983CEB"/>
    <w:rsid w:val="009853DA"/>
    <w:rsid w:val="00987BC5"/>
    <w:rsid w:val="009913B1"/>
    <w:rsid w:val="00991AFC"/>
    <w:rsid w:val="0099424A"/>
    <w:rsid w:val="009959E0"/>
    <w:rsid w:val="00996716"/>
    <w:rsid w:val="009977E7"/>
    <w:rsid w:val="00997EA9"/>
    <w:rsid w:val="009A6A5E"/>
    <w:rsid w:val="009A7C7C"/>
    <w:rsid w:val="009B0131"/>
    <w:rsid w:val="009B0F3B"/>
    <w:rsid w:val="009B149F"/>
    <w:rsid w:val="009B25A5"/>
    <w:rsid w:val="009B27EF"/>
    <w:rsid w:val="009B3E4A"/>
    <w:rsid w:val="009B59BB"/>
    <w:rsid w:val="009B5C20"/>
    <w:rsid w:val="009C06E0"/>
    <w:rsid w:val="009C1A68"/>
    <w:rsid w:val="009C204C"/>
    <w:rsid w:val="009C7D6C"/>
    <w:rsid w:val="009C7F22"/>
    <w:rsid w:val="009D28BC"/>
    <w:rsid w:val="009D4C4B"/>
    <w:rsid w:val="009D73E5"/>
    <w:rsid w:val="009E00D3"/>
    <w:rsid w:val="009E1E37"/>
    <w:rsid w:val="009E303C"/>
    <w:rsid w:val="009E72EB"/>
    <w:rsid w:val="009F0EDE"/>
    <w:rsid w:val="009F2C74"/>
    <w:rsid w:val="009F6318"/>
    <w:rsid w:val="009F6342"/>
    <w:rsid w:val="009F642C"/>
    <w:rsid w:val="00A01B8D"/>
    <w:rsid w:val="00A0225E"/>
    <w:rsid w:val="00A04714"/>
    <w:rsid w:val="00A1195D"/>
    <w:rsid w:val="00A11E0F"/>
    <w:rsid w:val="00A141F9"/>
    <w:rsid w:val="00A17F15"/>
    <w:rsid w:val="00A21425"/>
    <w:rsid w:val="00A2183B"/>
    <w:rsid w:val="00A25247"/>
    <w:rsid w:val="00A25F43"/>
    <w:rsid w:val="00A27494"/>
    <w:rsid w:val="00A31437"/>
    <w:rsid w:val="00A31A2D"/>
    <w:rsid w:val="00A338DA"/>
    <w:rsid w:val="00A36815"/>
    <w:rsid w:val="00A36A1C"/>
    <w:rsid w:val="00A36C27"/>
    <w:rsid w:val="00A37F74"/>
    <w:rsid w:val="00A40296"/>
    <w:rsid w:val="00A4557B"/>
    <w:rsid w:val="00A46350"/>
    <w:rsid w:val="00A47FD2"/>
    <w:rsid w:val="00A50873"/>
    <w:rsid w:val="00A50D3F"/>
    <w:rsid w:val="00A51CE2"/>
    <w:rsid w:val="00A51F4F"/>
    <w:rsid w:val="00A5387B"/>
    <w:rsid w:val="00A6009F"/>
    <w:rsid w:val="00A60B8B"/>
    <w:rsid w:val="00A61A9F"/>
    <w:rsid w:val="00A65553"/>
    <w:rsid w:val="00A72982"/>
    <w:rsid w:val="00A73A25"/>
    <w:rsid w:val="00A750B4"/>
    <w:rsid w:val="00A75C1A"/>
    <w:rsid w:val="00A83F1A"/>
    <w:rsid w:val="00A86B10"/>
    <w:rsid w:val="00A87415"/>
    <w:rsid w:val="00A9242F"/>
    <w:rsid w:val="00A94302"/>
    <w:rsid w:val="00A955C1"/>
    <w:rsid w:val="00A95C99"/>
    <w:rsid w:val="00A96512"/>
    <w:rsid w:val="00A97189"/>
    <w:rsid w:val="00AA0560"/>
    <w:rsid w:val="00AA1911"/>
    <w:rsid w:val="00AA31A0"/>
    <w:rsid w:val="00AA5C6E"/>
    <w:rsid w:val="00AA66E2"/>
    <w:rsid w:val="00AA7C6D"/>
    <w:rsid w:val="00AB00FE"/>
    <w:rsid w:val="00AB1C42"/>
    <w:rsid w:val="00AB317D"/>
    <w:rsid w:val="00AB3444"/>
    <w:rsid w:val="00AB3DF5"/>
    <w:rsid w:val="00AB502C"/>
    <w:rsid w:val="00AC634A"/>
    <w:rsid w:val="00AD1EFA"/>
    <w:rsid w:val="00AD2213"/>
    <w:rsid w:val="00AD4F16"/>
    <w:rsid w:val="00AE3908"/>
    <w:rsid w:val="00AE53AF"/>
    <w:rsid w:val="00AE5FEE"/>
    <w:rsid w:val="00AE621D"/>
    <w:rsid w:val="00AE66AC"/>
    <w:rsid w:val="00AE6E0A"/>
    <w:rsid w:val="00AE6FA9"/>
    <w:rsid w:val="00AF0A73"/>
    <w:rsid w:val="00AF4972"/>
    <w:rsid w:val="00B00A6A"/>
    <w:rsid w:val="00B133C7"/>
    <w:rsid w:val="00B14BCC"/>
    <w:rsid w:val="00B17530"/>
    <w:rsid w:val="00B21EEE"/>
    <w:rsid w:val="00B22A63"/>
    <w:rsid w:val="00B22EC3"/>
    <w:rsid w:val="00B23091"/>
    <w:rsid w:val="00B242C7"/>
    <w:rsid w:val="00B25562"/>
    <w:rsid w:val="00B30279"/>
    <w:rsid w:val="00B30E59"/>
    <w:rsid w:val="00B32192"/>
    <w:rsid w:val="00B32DEB"/>
    <w:rsid w:val="00B35F0F"/>
    <w:rsid w:val="00B40EA9"/>
    <w:rsid w:val="00B41DB1"/>
    <w:rsid w:val="00B45552"/>
    <w:rsid w:val="00B47B2F"/>
    <w:rsid w:val="00B47FBC"/>
    <w:rsid w:val="00B53ECD"/>
    <w:rsid w:val="00B54E8C"/>
    <w:rsid w:val="00B551BE"/>
    <w:rsid w:val="00B55857"/>
    <w:rsid w:val="00B55E82"/>
    <w:rsid w:val="00B564B8"/>
    <w:rsid w:val="00B57BB3"/>
    <w:rsid w:val="00B6051B"/>
    <w:rsid w:val="00B630E5"/>
    <w:rsid w:val="00B67AAD"/>
    <w:rsid w:val="00B70F3E"/>
    <w:rsid w:val="00B725AD"/>
    <w:rsid w:val="00B80F4F"/>
    <w:rsid w:val="00B82F11"/>
    <w:rsid w:val="00B84F0A"/>
    <w:rsid w:val="00B8501C"/>
    <w:rsid w:val="00B865EE"/>
    <w:rsid w:val="00B86F9F"/>
    <w:rsid w:val="00B9154D"/>
    <w:rsid w:val="00B94BD8"/>
    <w:rsid w:val="00B95C7C"/>
    <w:rsid w:val="00BA0358"/>
    <w:rsid w:val="00BA1FD6"/>
    <w:rsid w:val="00BA2999"/>
    <w:rsid w:val="00BA33BA"/>
    <w:rsid w:val="00BA4FDD"/>
    <w:rsid w:val="00BA7825"/>
    <w:rsid w:val="00BB0962"/>
    <w:rsid w:val="00BB2A26"/>
    <w:rsid w:val="00BB3B36"/>
    <w:rsid w:val="00BB6971"/>
    <w:rsid w:val="00BB7AEB"/>
    <w:rsid w:val="00BC53F6"/>
    <w:rsid w:val="00BC5742"/>
    <w:rsid w:val="00BC6580"/>
    <w:rsid w:val="00BD0741"/>
    <w:rsid w:val="00BD109B"/>
    <w:rsid w:val="00BD1BD3"/>
    <w:rsid w:val="00BD3985"/>
    <w:rsid w:val="00BD4AAC"/>
    <w:rsid w:val="00BD639A"/>
    <w:rsid w:val="00BE1035"/>
    <w:rsid w:val="00BE24A0"/>
    <w:rsid w:val="00BE4279"/>
    <w:rsid w:val="00BE7A6B"/>
    <w:rsid w:val="00BF0843"/>
    <w:rsid w:val="00BF087F"/>
    <w:rsid w:val="00BF15D1"/>
    <w:rsid w:val="00BF4DD3"/>
    <w:rsid w:val="00BF6034"/>
    <w:rsid w:val="00C008D0"/>
    <w:rsid w:val="00C03DB9"/>
    <w:rsid w:val="00C04B85"/>
    <w:rsid w:val="00C12478"/>
    <w:rsid w:val="00C12EF3"/>
    <w:rsid w:val="00C15A04"/>
    <w:rsid w:val="00C16EF3"/>
    <w:rsid w:val="00C2365A"/>
    <w:rsid w:val="00C24E4E"/>
    <w:rsid w:val="00C25729"/>
    <w:rsid w:val="00C25D21"/>
    <w:rsid w:val="00C26161"/>
    <w:rsid w:val="00C26524"/>
    <w:rsid w:val="00C3044C"/>
    <w:rsid w:val="00C3205B"/>
    <w:rsid w:val="00C320A0"/>
    <w:rsid w:val="00C341C6"/>
    <w:rsid w:val="00C349D0"/>
    <w:rsid w:val="00C36045"/>
    <w:rsid w:val="00C36B3F"/>
    <w:rsid w:val="00C3744A"/>
    <w:rsid w:val="00C37768"/>
    <w:rsid w:val="00C435D1"/>
    <w:rsid w:val="00C43D08"/>
    <w:rsid w:val="00C535F0"/>
    <w:rsid w:val="00C57739"/>
    <w:rsid w:val="00C6174E"/>
    <w:rsid w:val="00C62D16"/>
    <w:rsid w:val="00C637F0"/>
    <w:rsid w:val="00C65938"/>
    <w:rsid w:val="00C7168C"/>
    <w:rsid w:val="00C72DAE"/>
    <w:rsid w:val="00C74628"/>
    <w:rsid w:val="00C748BE"/>
    <w:rsid w:val="00C7563C"/>
    <w:rsid w:val="00C7721B"/>
    <w:rsid w:val="00C77649"/>
    <w:rsid w:val="00C77D6A"/>
    <w:rsid w:val="00C80BFB"/>
    <w:rsid w:val="00C8251A"/>
    <w:rsid w:val="00C8541E"/>
    <w:rsid w:val="00C87861"/>
    <w:rsid w:val="00C9004D"/>
    <w:rsid w:val="00C90083"/>
    <w:rsid w:val="00C9044C"/>
    <w:rsid w:val="00C9173F"/>
    <w:rsid w:val="00C944B6"/>
    <w:rsid w:val="00C97074"/>
    <w:rsid w:val="00CA2E23"/>
    <w:rsid w:val="00CA33F5"/>
    <w:rsid w:val="00CA5622"/>
    <w:rsid w:val="00CA59FE"/>
    <w:rsid w:val="00CA5E66"/>
    <w:rsid w:val="00CA6D86"/>
    <w:rsid w:val="00CA7F4F"/>
    <w:rsid w:val="00CB2480"/>
    <w:rsid w:val="00CB5038"/>
    <w:rsid w:val="00CB5101"/>
    <w:rsid w:val="00CC073B"/>
    <w:rsid w:val="00CC28EE"/>
    <w:rsid w:val="00CC2F04"/>
    <w:rsid w:val="00CC4F78"/>
    <w:rsid w:val="00CC7AD3"/>
    <w:rsid w:val="00CD0C5A"/>
    <w:rsid w:val="00CD28B0"/>
    <w:rsid w:val="00CD48E9"/>
    <w:rsid w:val="00CD5AC1"/>
    <w:rsid w:val="00CD5EDD"/>
    <w:rsid w:val="00CD7DBF"/>
    <w:rsid w:val="00CE29EE"/>
    <w:rsid w:val="00CE48A0"/>
    <w:rsid w:val="00CE4D75"/>
    <w:rsid w:val="00CE5941"/>
    <w:rsid w:val="00CE601B"/>
    <w:rsid w:val="00CE7BC3"/>
    <w:rsid w:val="00CF08EB"/>
    <w:rsid w:val="00CF0C99"/>
    <w:rsid w:val="00CF21D7"/>
    <w:rsid w:val="00CF3551"/>
    <w:rsid w:val="00CF39E7"/>
    <w:rsid w:val="00CF59F8"/>
    <w:rsid w:val="00D030E2"/>
    <w:rsid w:val="00D03469"/>
    <w:rsid w:val="00D0583F"/>
    <w:rsid w:val="00D0627E"/>
    <w:rsid w:val="00D06B71"/>
    <w:rsid w:val="00D104F2"/>
    <w:rsid w:val="00D1082E"/>
    <w:rsid w:val="00D133AB"/>
    <w:rsid w:val="00D13520"/>
    <w:rsid w:val="00D13EBF"/>
    <w:rsid w:val="00D1411F"/>
    <w:rsid w:val="00D21DFC"/>
    <w:rsid w:val="00D23300"/>
    <w:rsid w:val="00D34405"/>
    <w:rsid w:val="00D34508"/>
    <w:rsid w:val="00D40465"/>
    <w:rsid w:val="00D4320F"/>
    <w:rsid w:val="00D43B69"/>
    <w:rsid w:val="00D43CCB"/>
    <w:rsid w:val="00D46E64"/>
    <w:rsid w:val="00D505FD"/>
    <w:rsid w:val="00D507C2"/>
    <w:rsid w:val="00D52805"/>
    <w:rsid w:val="00D54652"/>
    <w:rsid w:val="00D54EAF"/>
    <w:rsid w:val="00D6387B"/>
    <w:rsid w:val="00D6549A"/>
    <w:rsid w:val="00D65BB5"/>
    <w:rsid w:val="00D71858"/>
    <w:rsid w:val="00D73737"/>
    <w:rsid w:val="00D7450A"/>
    <w:rsid w:val="00D747F9"/>
    <w:rsid w:val="00D81DD5"/>
    <w:rsid w:val="00D82327"/>
    <w:rsid w:val="00D8367F"/>
    <w:rsid w:val="00D838C7"/>
    <w:rsid w:val="00D8517E"/>
    <w:rsid w:val="00D86A98"/>
    <w:rsid w:val="00D8714F"/>
    <w:rsid w:val="00D90B4C"/>
    <w:rsid w:val="00D90CAA"/>
    <w:rsid w:val="00D92EE6"/>
    <w:rsid w:val="00D93D64"/>
    <w:rsid w:val="00D96D72"/>
    <w:rsid w:val="00D9734D"/>
    <w:rsid w:val="00DA3D00"/>
    <w:rsid w:val="00DA3E3D"/>
    <w:rsid w:val="00DA62F2"/>
    <w:rsid w:val="00DA7E4A"/>
    <w:rsid w:val="00DB08A3"/>
    <w:rsid w:val="00DB09CB"/>
    <w:rsid w:val="00DB0B31"/>
    <w:rsid w:val="00DB200B"/>
    <w:rsid w:val="00DB20DF"/>
    <w:rsid w:val="00DB3334"/>
    <w:rsid w:val="00DB40AA"/>
    <w:rsid w:val="00DB44A0"/>
    <w:rsid w:val="00DB6A26"/>
    <w:rsid w:val="00DC16CD"/>
    <w:rsid w:val="00DC254A"/>
    <w:rsid w:val="00DC277A"/>
    <w:rsid w:val="00DC55C0"/>
    <w:rsid w:val="00DC5DDB"/>
    <w:rsid w:val="00DC7C95"/>
    <w:rsid w:val="00DD6F91"/>
    <w:rsid w:val="00DE264A"/>
    <w:rsid w:val="00DE29E0"/>
    <w:rsid w:val="00DE4B78"/>
    <w:rsid w:val="00DF039C"/>
    <w:rsid w:val="00DF0BE0"/>
    <w:rsid w:val="00DF27DC"/>
    <w:rsid w:val="00DF33FF"/>
    <w:rsid w:val="00DF5142"/>
    <w:rsid w:val="00DF57BA"/>
    <w:rsid w:val="00DF5C19"/>
    <w:rsid w:val="00E0079E"/>
    <w:rsid w:val="00E04B5A"/>
    <w:rsid w:val="00E04FB8"/>
    <w:rsid w:val="00E05803"/>
    <w:rsid w:val="00E06715"/>
    <w:rsid w:val="00E06FDF"/>
    <w:rsid w:val="00E076D6"/>
    <w:rsid w:val="00E13338"/>
    <w:rsid w:val="00E13D2D"/>
    <w:rsid w:val="00E1461D"/>
    <w:rsid w:val="00E167B2"/>
    <w:rsid w:val="00E235CD"/>
    <w:rsid w:val="00E251E7"/>
    <w:rsid w:val="00E25249"/>
    <w:rsid w:val="00E25F5C"/>
    <w:rsid w:val="00E26537"/>
    <w:rsid w:val="00E31C88"/>
    <w:rsid w:val="00E31F31"/>
    <w:rsid w:val="00E322ED"/>
    <w:rsid w:val="00E3248F"/>
    <w:rsid w:val="00E33F7C"/>
    <w:rsid w:val="00E37FC1"/>
    <w:rsid w:val="00E40C83"/>
    <w:rsid w:val="00E444FD"/>
    <w:rsid w:val="00E44642"/>
    <w:rsid w:val="00E45352"/>
    <w:rsid w:val="00E4684A"/>
    <w:rsid w:val="00E47326"/>
    <w:rsid w:val="00E505D9"/>
    <w:rsid w:val="00E5170E"/>
    <w:rsid w:val="00E56B3D"/>
    <w:rsid w:val="00E57BD4"/>
    <w:rsid w:val="00E57BF9"/>
    <w:rsid w:val="00E60DA5"/>
    <w:rsid w:val="00E6269F"/>
    <w:rsid w:val="00E6291F"/>
    <w:rsid w:val="00E63CDC"/>
    <w:rsid w:val="00E67F27"/>
    <w:rsid w:val="00E724B6"/>
    <w:rsid w:val="00E73184"/>
    <w:rsid w:val="00E73ACA"/>
    <w:rsid w:val="00E8084F"/>
    <w:rsid w:val="00E80C75"/>
    <w:rsid w:val="00E810B0"/>
    <w:rsid w:val="00E81412"/>
    <w:rsid w:val="00E814F8"/>
    <w:rsid w:val="00E82DC6"/>
    <w:rsid w:val="00E8375B"/>
    <w:rsid w:val="00E86A1E"/>
    <w:rsid w:val="00E87EEC"/>
    <w:rsid w:val="00E904FF"/>
    <w:rsid w:val="00E9130A"/>
    <w:rsid w:val="00E93344"/>
    <w:rsid w:val="00E935FE"/>
    <w:rsid w:val="00E95988"/>
    <w:rsid w:val="00EA25DB"/>
    <w:rsid w:val="00EA7F83"/>
    <w:rsid w:val="00EB3F76"/>
    <w:rsid w:val="00EB7CFA"/>
    <w:rsid w:val="00EC5F86"/>
    <w:rsid w:val="00EC71F5"/>
    <w:rsid w:val="00ED043B"/>
    <w:rsid w:val="00ED449A"/>
    <w:rsid w:val="00ED4FCD"/>
    <w:rsid w:val="00ED569C"/>
    <w:rsid w:val="00ED6795"/>
    <w:rsid w:val="00ED7427"/>
    <w:rsid w:val="00EE04C7"/>
    <w:rsid w:val="00EE0BA1"/>
    <w:rsid w:val="00EE217B"/>
    <w:rsid w:val="00EE5D76"/>
    <w:rsid w:val="00EE658A"/>
    <w:rsid w:val="00EF0751"/>
    <w:rsid w:val="00EF0AB7"/>
    <w:rsid w:val="00EF0C87"/>
    <w:rsid w:val="00EF22C6"/>
    <w:rsid w:val="00EF3853"/>
    <w:rsid w:val="00EF6D8D"/>
    <w:rsid w:val="00EF70C4"/>
    <w:rsid w:val="00F10679"/>
    <w:rsid w:val="00F118FA"/>
    <w:rsid w:val="00F142CC"/>
    <w:rsid w:val="00F14848"/>
    <w:rsid w:val="00F15437"/>
    <w:rsid w:val="00F1602D"/>
    <w:rsid w:val="00F363E6"/>
    <w:rsid w:val="00F365BE"/>
    <w:rsid w:val="00F36F5F"/>
    <w:rsid w:val="00F429EB"/>
    <w:rsid w:val="00F42E19"/>
    <w:rsid w:val="00F43BAB"/>
    <w:rsid w:val="00F5147F"/>
    <w:rsid w:val="00F52D20"/>
    <w:rsid w:val="00F52E34"/>
    <w:rsid w:val="00F534C7"/>
    <w:rsid w:val="00F5491E"/>
    <w:rsid w:val="00F604A9"/>
    <w:rsid w:val="00F606D6"/>
    <w:rsid w:val="00F62687"/>
    <w:rsid w:val="00F64143"/>
    <w:rsid w:val="00F653F1"/>
    <w:rsid w:val="00F661FC"/>
    <w:rsid w:val="00F67A2B"/>
    <w:rsid w:val="00F71575"/>
    <w:rsid w:val="00F72123"/>
    <w:rsid w:val="00F737D1"/>
    <w:rsid w:val="00F738DA"/>
    <w:rsid w:val="00F7444B"/>
    <w:rsid w:val="00F76088"/>
    <w:rsid w:val="00F77D40"/>
    <w:rsid w:val="00F877C9"/>
    <w:rsid w:val="00F901B7"/>
    <w:rsid w:val="00F919A9"/>
    <w:rsid w:val="00F92727"/>
    <w:rsid w:val="00F9429C"/>
    <w:rsid w:val="00F95377"/>
    <w:rsid w:val="00F96603"/>
    <w:rsid w:val="00F96717"/>
    <w:rsid w:val="00FA2746"/>
    <w:rsid w:val="00FA2DF9"/>
    <w:rsid w:val="00FA31A9"/>
    <w:rsid w:val="00FA335D"/>
    <w:rsid w:val="00FA36DA"/>
    <w:rsid w:val="00FB33B9"/>
    <w:rsid w:val="00FB544C"/>
    <w:rsid w:val="00FB7ACE"/>
    <w:rsid w:val="00FC2658"/>
    <w:rsid w:val="00FC2A62"/>
    <w:rsid w:val="00FC3700"/>
    <w:rsid w:val="00FC4114"/>
    <w:rsid w:val="00FC5702"/>
    <w:rsid w:val="00FC7129"/>
    <w:rsid w:val="00FC7E8A"/>
    <w:rsid w:val="00FD0A13"/>
    <w:rsid w:val="00FD1736"/>
    <w:rsid w:val="00FD4A39"/>
    <w:rsid w:val="00FD6D48"/>
    <w:rsid w:val="00FD72EC"/>
    <w:rsid w:val="00FE0A63"/>
    <w:rsid w:val="00FE195A"/>
    <w:rsid w:val="00FE1E2C"/>
    <w:rsid w:val="00FE6B74"/>
    <w:rsid w:val="00FE7FEF"/>
    <w:rsid w:val="00FF046B"/>
    <w:rsid w:val="00FF0D5E"/>
    <w:rsid w:val="00FF39FB"/>
    <w:rsid w:val="00FF481E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5C2CA"/>
  <w15:chartTrackingRefBased/>
  <w15:docId w15:val="{BEA60B33-30EE-48D3-8725-F4C9257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15437"/>
  </w:style>
  <w:style w:type="paragraph" w:styleId="a5">
    <w:name w:val="footer"/>
    <w:basedOn w:val="a"/>
    <w:link w:val="a6"/>
    <w:uiPriority w:val="99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437"/>
  </w:style>
  <w:style w:type="paragraph" w:customStyle="1" w:styleId="ConsPlusNormal">
    <w:name w:val="ConsPlusNormal"/>
    <w:link w:val="ConsPlusNormal0"/>
    <w:rsid w:val="00EA25DB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paragraph" w:styleId="a7">
    <w:name w:val="footnote text"/>
    <w:basedOn w:val="a"/>
    <w:link w:val="a8"/>
    <w:uiPriority w:val="99"/>
    <w:unhideWhenUsed/>
    <w:rsid w:val="00EA2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rsid w:val="00EA25D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EA25D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56E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F56E3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rsid w:val="00300B68"/>
    <w:rPr>
      <w:rFonts w:ascii="Times New Roman" w:eastAsia="Times New Roman" w:hAnsi="Times New Roman"/>
      <w:sz w:val="22"/>
      <w:lang w:bidi="ar-SA"/>
    </w:rPr>
  </w:style>
  <w:style w:type="character" w:styleId="ac">
    <w:name w:val="Hyperlink"/>
    <w:uiPriority w:val="99"/>
    <w:semiHidden/>
    <w:unhideWhenUsed/>
    <w:rsid w:val="00AD4F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C2C387022FDC73932043DE73F7173CE32ECB2567ABB85197694BC89489E8052BA5FBBD6E4F8ACF9F8B9F034X8K4I" TargetMode="External"/><Relationship Id="rId13" Type="http://schemas.openxmlformats.org/officeDocument/2006/relationships/hyperlink" Target="consultantplus://offline/ref=F592B1A323EF2C657270A3D02E4B79B735A8FBA585A3C768FE12F6166E25FB4EF5F7818A9DDDC382C42285E386J77CI" TargetMode="External"/><Relationship Id="rId18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2B1A323EF2C657270A3D02E4B79B732A0F9AA81A2C768FE12F6166E25FB4EF5F7818A9DDDC382C42285E386J77CI" TargetMode="External"/><Relationship Id="rId17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2B1A323EF2C657270A3D02E4B79B732A0FDAA82ADC768FE12F6166E25FB4EF5F7818A9DDDC382C42285E386J77C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2B1A323EF2C657270A3D02E4B79B735A8F0A685AAC768FE12F6166E25FB4EF5F7818A9DDDC382C42285E386J77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2B1A323EF2C657270A3D02E4B79B735A1FEA181ADC768FE12F6166E25FB4EF5F7818A9DDDC382C42285E386J77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92B1A323EF2C657270A3D02E4B79B735A8F0A480A9C768FE12F6166E25FB4EE7F7D98497D0D6D69D78D2EE867AB7B0D076006294J275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2B1A323EF2C657270A3D02E4B79B732A1FDAB8DA2C768FE12F6166E25FB4EE7F7D9869FD9DF87C437D3B2C02BA4B2DC76026A8825AD6BJC7AI" TargetMode="External"/><Relationship Id="rId14" Type="http://schemas.openxmlformats.org/officeDocument/2006/relationships/hyperlink" Target="consultantplus://offline/ref=F592B1A323EF2C657270A3D02E4B79B735A8F0A685AAC768FE12F6166E25FB4EE7F7D9869FD9DD85CF37D3B2C02BA4B2DC76026A8825AD6BJC7A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EC9A-C8D0-42A9-BC9A-A66B0895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Александр</dc:creator>
  <cp:keywords/>
  <cp:lastModifiedBy>Наталья Орлова</cp:lastModifiedBy>
  <cp:revision>4</cp:revision>
  <cp:lastPrinted>2019-07-16T12:15:00Z</cp:lastPrinted>
  <dcterms:created xsi:type="dcterms:W3CDTF">2023-04-06T04:29:00Z</dcterms:created>
  <dcterms:modified xsi:type="dcterms:W3CDTF">2023-04-06T06:00:00Z</dcterms:modified>
</cp:coreProperties>
</file>